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A7B78" w14:textId="77777777" w:rsidR="00165169" w:rsidRPr="0094694C" w:rsidRDefault="00165169" w:rsidP="00D16763">
      <w:pPr>
        <w:rPr>
          <w:rFonts w:ascii="Century Gothic" w:eastAsia="Times New Roman" w:hAnsi="Century Gothic" w:cs="Arial"/>
          <w:b/>
          <w:bCs/>
          <w:color w:val="495241"/>
          <w:sz w:val="15"/>
          <w:szCs w:val="44"/>
        </w:rPr>
      </w:pPr>
    </w:p>
    <w:tbl>
      <w:tblPr>
        <w:tblW w:w="11510" w:type="dxa"/>
        <w:tblLook w:val="04A0" w:firstRow="1" w:lastRow="0" w:firstColumn="1" w:lastColumn="0" w:noHBand="0" w:noVBand="1"/>
      </w:tblPr>
      <w:tblGrid>
        <w:gridCol w:w="1555"/>
        <w:gridCol w:w="4329"/>
        <w:gridCol w:w="1399"/>
        <w:gridCol w:w="4227"/>
      </w:tblGrid>
      <w:tr w:rsidR="0094694C" w:rsidRPr="0094694C" w14:paraId="58CE6834"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2F2F2F"/>
            <w:vAlign w:val="center"/>
            <w:hideMark/>
          </w:tcPr>
          <w:p w14:paraId="2B7F96F1" w14:textId="77777777" w:rsidR="0094694C" w:rsidRPr="009F34AF" w:rsidRDefault="0094694C" w:rsidP="0094694C">
            <w:pPr>
              <w:jc w:val="center"/>
              <w:rPr>
                <w:rFonts w:ascii="ZapfHumnst BT" w:eastAsia="Times New Roman" w:hAnsi="ZapfHumnst BT" w:cs="Times New Roman"/>
                <w:b/>
                <w:bCs/>
                <w:color w:val="FFFFFF"/>
                <w:sz w:val="18"/>
                <w:szCs w:val="18"/>
              </w:rPr>
            </w:pPr>
            <w:r w:rsidRPr="009F34AF">
              <w:rPr>
                <w:rFonts w:ascii="ZapfHumnst BT" w:eastAsia="Times New Roman" w:hAnsi="ZapfHumnst BT" w:cs="Times New Roman"/>
                <w:b/>
                <w:bCs/>
                <w:color w:val="FFFFFF"/>
                <w:sz w:val="18"/>
                <w:szCs w:val="18"/>
              </w:rPr>
              <w:t>JOB OVERVIEW</w:t>
            </w:r>
          </w:p>
        </w:tc>
      </w:tr>
      <w:tr w:rsidR="0094694C" w:rsidRPr="009F34AF" w14:paraId="0AE082DF" w14:textId="77777777" w:rsidTr="004450A7">
        <w:trPr>
          <w:trHeight w:val="500"/>
        </w:trPr>
        <w:tc>
          <w:tcPr>
            <w:tcW w:w="1555" w:type="dxa"/>
            <w:tcBorders>
              <w:top w:val="single" w:sz="4" w:space="0" w:color="BFBFBF"/>
              <w:left w:val="single" w:sz="4" w:space="0" w:color="BFBFBF"/>
              <w:bottom w:val="single" w:sz="4" w:space="0" w:color="BFBFBF"/>
              <w:right w:val="single" w:sz="4" w:space="0" w:color="BFBFBF"/>
            </w:tcBorders>
            <w:shd w:val="clear" w:color="000000" w:fill="464646"/>
            <w:vAlign w:val="center"/>
            <w:hideMark/>
          </w:tcPr>
          <w:p w14:paraId="018065C4" w14:textId="77777777" w:rsidR="0094694C" w:rsidRPr="009F34AF" w:rsidRDefault="0094694C"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JOB TITLE</w:t>
            </w:r>
          </w:p>
        </w:tc>
        <w:tc>
          <w:tcPr>
            <w:tcW w:w="9955"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35CCBFA2" w14:textId="7CC19BFD" w:rsidR="0094694C" w:rsidRPr="002C31BC" w:rsidRDefault="006D261E" w:rsidP="0094694C">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 xml:space="preserve">Environmental </w:t>
            </w:r>
            <w:r w:rsidR="00AD3010">
              <w:rPr>
                <w:rFonts w:ascii="ZapfHumnst BT" w:eastAsia="Times New Roman" w:hAnsi="ZapfHumnst BT" w:cs="Times New Roman"/>
                <w:b/>
                <w:color w:val="000000"/>
                <w:sz w:val="18"/>
                <w:szCs w:val="18"/>
              </w:rPr>
              <w:t xml:space="preserve">Coordinator </w:t>
            </w:r>
          </w:p>
        </w:tc>
      </w:tr>
      <w:tr w:rsidR="002C31BC" w:rsidRPr="009F34AF" w14:paraId="1CF5B35B" w14:textId="77777777" w:rsidTr="00801236">
        <w:trPr>
          <w:trHeight w:val="600"/>
        </w:trPr>
        <w:tc>
          <w:tcPr>
            <w:tcW w:w="1555" w:type="dxa"/>
            <w:tcBorders>
              <w:top w:val="nil"/>
              <w:left w:val="single" w:sz="4" w:space="0" w:color="A6A6A6"/>
              <w:bottom w:val="single" w:sz="4" w:space="0" w:color="A6A6A6"/>
              <w:right w:val="single" w:sz="4" w:space="0" w:color="A6A6A6"/>
            </w:tcBorders>
            <w:shd w:val="clear" w:color="000000" w:fill="5E5E5E"/>
            <w:vAlign w:val="center"/>
            <w:hideMark/>
          </w:tcPr>
          <w:p w14:paraId="62095BDC" w14:textId="77777777" w:rsidR="002C31BC" w:rsidRPr="009F34AF" w:rsidRDefault="002C31BC" w:rsidP="00801236">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HEADCOUNT REFERENCE NO</w:t>
            </w:r>
          </w:p>
        </w:tc>
        <w:tc>
          <w:tcPr>
            <w:tcW w:w="4329" w:type="dxa"/>
            <w:tcBorders>
              <w:top w:val="nil"/>
              <w:left w:val="nil"/>
              <w:bottom w:val="single" w:sz="4" w:space="0" w:color="A6A6A6"/>
              <w:right w:val="single" w:sz="4" w:space="0" w:color="A6A6A6"/>
            </w:tcBorders>
            <w:shd w:val="clear" w:color="auto" w:fill="auto"/>
            <w:vAlign w:val="center"/>
            <w:hideMark/>
          </w:tcPr>
          <w:p w14:paraId="1C15DF44" w14:textId="06DDCAB7" w:rsidR="002C31BC" w:rsidRPr="00630648" w:rsidRDefault="002C31BC" w:rsidP="00801236">
            <w:pPr>
              <w:rPr>
                <w:rFonts w:ascii="ZapfHumnst BT" w:eastAsia="Times New Roman" w:hAnsi="ZapfHumnst BT" w:cs="Times New Roman"/>
                <w:b/>
                <w:color w:val="000000"/>
                <w:sz w:val="18"/>
                <w:szCs w:val="18"/>
              </w:rPr>
            </w:pPr>
          </w:p>
        </w:tc>
        <w:tc>
          <w:tcPr>
            <w:tcW w:w="1399" w:type="dxa"/>
            <w:tcBorders>
              <w:top w:val="nil"/>
              <w:left w:val="nil"/>
              <w:bottom w:val="single" w:sz="4" w:space="0" w:color="A6A6A6"/>
              <w:right w:val="single" w:sz="4" w:space="0" w:color="A6A6A6"/>
            </w:tcBorders>
            <w:shd w:val="clear" w:color="000000" w:fill="5E5E5E"/>
            <w:vAlign w:val="center"/>
            <w:hideMark/>
          </w:tcPr>
          <w:p w14:paraId="0E22ED1A" w14:textId="77777777" w:rsidR="002C31BC" w:rsidRPr="009F34AF" w:rsidRDefault="002C31BC" w:rsidP="00801236">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LOCATION</w:t>
            </w:r>
          </w:p>
        </w:tc>
        <w:tc>
          <w:tcPr>
            <w:tcW w:w="4227" w:type="dxa"/>
            <w:tcBorders>
              <w:top w:val="nil"/>
              <w:left w:val="nil"/>
              <w:bottom w:val="single" w:sz="4" w:space="0" w:color="A6A6A6"/>
              <w:right w:val="single" w:sz="4" w:space="0" w:color="A6A6A6"/>
            </w:tcBorders>
            <w:shd w:val="clear" w:color="auto" w:fill="auto"/>
            <w:vAlign w:val="center"/>
            <w:hideMark/>
          </w:tcPr>
          <w:p w14:paraId="6CEEB72A" w14:textId="6CEC0C91" w:rsidR="002C31BC" w:rsidRPr="002C31BC" w:rsidRDefault="003B2A63" w:rsidP="00801236">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 xml:space="preserve">Site specific </w:t>
            </w:r>
          </w:p>
        </w:tc>
      </w:tr>
      <w:tr w:rsidR="0094694C" w:rsidRPr="009F34AF" w14:paraId="66FAB31A" w14:textId="77777777" w:rsidTr="004450A7">
        <w:trPr>
          <w:trHeight w:val="500"/>
        </w:trPr>
        <w:tc>
          <w:tcPr>
            <w:tcW w:w="1555" w:type="dxa"/>
            <w:tcBorders>
              <w:top w:val="nil"/>
              <w:left w:val="single" w:sz="4" w:space="0" w:color="BFBFBF"/>
              <w:bottom w:val="single" w:sz="4" w:space="0" w:color="BFBFBF"/>
              <w:right w:val="single" w:sz="4" w:space="0" w:color="BFBFBF"/>
            </w:tcBorders>
            <w:shd w:val="clear" w:color="000000" w:fill="464646"/>
            <w:vAlign w:val="center"/>
            <w:hideMark/>
          </w:tcPr>
          <w:p w14:paraId="18EE6F85"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ORG LEVEL 1</w:t>
            </w:r>
          </w:p>
        </w:tc>
        <w:tc>
          <w:tcPr>
            <w:tcW w:w="4329" w:type="dxa"/>
            <w:tcBorders>
              <w:top w:val="nil"/>
              <w:left w:val="nil"/>
              <w:bottom w:val="single" w:sz="4" w:space="0" w:color="BFBFBF"/>
              <w:right w:val="single" w:sz="4" w:space="0" w:color="BFBFBF"/>
            </w:tcBorders>
            <w:shd w:val="clear" w:color="000000" w:fill="F2F2F2"/>
            <w:vAlign w:val="center"/>
            <w:hideMark/>
          </w:tcPr>
          <w:p w14:paraId="0E390368" w14:textId="771FCB9C" w:rsidR="0094694C" w:rsidRPr="002C31BC" w:rsidRDefault="006D261E" w:rsidP="0094694C">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Environment</w:t>
            </w:r>
          </w:p>
        </w:tc>
        <w:tc>
          <w:tcPr>
            <w:tcW w:w="1399" w:type="dxa"/>
            <w:tcBorders>
              <w:top w:val="nil"/>
              <w:left w:val="nil"/>
              <w:bottom w:val="single" w:sz="4" w:space="0" w:color="BFBFBF"/>
              <w:right w:val="single" w:sz="4" w:space="0" w:color="BFBFBF"/>
            </w:tcBorders>
            <w:shd w:val="clear" w:color="000000" w:fill="464646"/>
            <w:vAlign w:val="center"/>
            <w:hideMark/>
          </w:tcPr>
          <w:p w14:paraId="3C446833"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GRADE</w:t>
            </w:r>
          </w:p>
        </w:tc>
        <w:tc>
          <w:tcPr>
            <w:tcW w:w="4227" w:type="dxa"/>
            <w:tcBorders>
              <w:top w:val="nil"/>
              <w:left w:val="nil"/>
              <w:bottom w:val="single" w:sz="4" w:space="0" w:color="BFBFBF"/>
              <w:right w:val="single" w:sz="4" w:space="0" w:color="BFBFBF"/>
            </w:tcBorders>
            <w:shd w:val="clear" w:color="000000" w:fill="F2F2F2"/>
            <w:vAlign w:val="center"/>
            <w:hideMark/>
          </w:tcPr>
          <w:p w14:paraId="275E47F1" w14:textId="2A1AA4CB" w:rsidR="00AD7B08" w:rsidRPr="00AD7B08" w:rsidRDefault="002722BB" w:rsidP="0094694C">
            <w:pPr>
              <w:rPr>
                <w:rFonts w:ascii="ZapfHumnst BT" w:eastAsia="Times New Roman" w:hAnsi="ZapfHumnst BT" w:cs="Times New Roman"/>
                <w:b/>
                <w:sz w:val="18"/>
                <w:szCs w:val="18"/>
              </w:rPr>
            </w:pPr>
            <w:r>
              <w:rPr>
                <w:rFonts w:ascii="ZapfHumnst BT" w:eastAsia="Times New Roman" w:hAnsi="ZapfHumnst BT" w:cs="Times New Roman"/>
                <w:b/>
                <w:sz w:val="18"/>
                <w:szCs w:val="18"/>
              </w:rPr>
              <w:t>6</w:t>
            </w:r>
          </w:p>
        </w:tc>
      </w:tr>
      <w:tr w:rsidR="0094694C" w:rsidRPr="009F34AF" w14:paraId="2CBE0AAC" w14:textId="77777777" w:rsidTr="004450A7">
        <w:trPr>
          <w:trHeight w:val="600"/>
        </w:trPr>
        <w:tc>
          <w:tcPr>
            <w:tcW w:w="1555" w:type="dxa"/>
            <w:tcBorders>
              <w:top w:val="nil"/>
              <w:left w:val="single" w:sz="4" w:space="0" w:color="A6A6A6"/>
              <w:bottom w:val="single" w:sz="4" w:space="0" w:color="A6A6A6"/>
              <w:right w:val="single" w:sz="4" w:space="0" w:color="A6A6A6"/>
            </w:tcBorders>
            <w:shd w:val="clear" w:color="000000" w:fill="5E5E5E"/>
            <w:vAlign w:val="center"/>
            <w:hideMark/>
          </w:tcPr>
          <w:p w14:paraId="3AB5E262"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ORG LEVEL 2</w:t>
            </w:r>
          </w:p>
        </w:tc>
        <w:tc>
          <w:tcPr>
            <w:tcW w:w="4329" w:type="dxa"/>
            <w:tcBorders>
              <w:top w:val="nil"/>
              <w:left w:val="nil"/>
              <w:bottom w:val="single" w:sz="4" w:space="0" w:color="A6A6A6"/>
              <w:right w:val="single" w:sz="4" w:space="0" w:color="A6A6A6"/>
            </w:tcBorders>
            <w:shd w:val="clear" w:color="auto" w:fill="auto"/>
            <w:vAlign w:val="center"/>
            <w:hideMark/>
          </w:tcPr>
          <w:p w14:paraId="6EBA9FB1" w14:textId="14D20CAF" w:rsidR="0094694C" w:rsidRPr="00630648" w:rsidRDefault="006D261E" w:rsidP="00A6123A">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 xml:space="preserve">Facilities &amp; Maintenance </w:t>
            </w:r>
          </w:p>
        </w:tc>
        <w:tc>
          <w:tcPr>
            <w:tcW w:w="1399" w:type="dxa"/>
            <w:tcBorders>
              <w:top w:val="nil"/>
              <w:left w:val="nil"/>
              <w:bottom w:val="single" w:sz="4" w:space="0" w:color="A6A6A6"/>
              <w:right w:val="single" w:sz="4" w:space="0" w:color="A6A6A6"/>
            </w:tcBorders>
            <w:shd w:val="clear" w:color="000000" w:fill="5E5E5E"/>
            <w:vAlign w:val="center"/>
            <w:hideMark/>
          </w:tcPr>
          <w:p w14:paraId="088D3E31"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STANDARD WORKING HOURS</w:t>
            </w:r>
          </w:p>
        </w:tc>
        <w:tc>
          <w:tcPr>
            <w:tcW w:w="4227" w:type="dxa"/>
            <w:tcBorders>
              <w:top w:val="nil"/>
              <w:left w:val="nil"/>
              <w:bottom w:val="single" w:sz="4" w:space="0" w:color="A6A6A6"/>
              <w:right w:val="single" w:sz="4" w:space="0" w:color="A6A6A6"/>
            </w:tcBorders>
            <w:shd w:val="clear" w:color="auto" w:fill="auto"/>
            <w:vAlign w:val="center"/>
            <w:hideMark/>
          </w:tcPr>
          <w:p w14:paraId="2D979F11" w14:textId="6D045694" w:rsidR="0094694C" w:rsidRPr="002C31BC" w:rsidRDefault="00A6123A" w:rsidP="00A6123A">
            <w:pPr>
              <w:rPr>
                <w:rFonts w:ascii="ZapfHumnst BT" w:eastAsia="Times New Roman" w:hAnsi="ZapfHumnst BT" w:cs="Times New Roman"/>
                <w:b/>
                <w:color w:val="000000"/>
                <w:sz w:val="18"/>
                <w:szCs w:val="18"/>
              </w:rPr>
            </w:pPr>
            <w:r w:rsidRPr="002C31BC">
              <w:rPr>
                <w:rFonts w:ascii="ZapfHumnst BT" w:eastAsia="Times New Roman" w:hAnsi="ZapfHumnst BT" w:cs="Times New Roman"/>
                <w:b/>
                <w:color w:val="000000"/>
                <w:sz w:val="18"/>
                <w:szCs w:val="18"/>
              </w:rPr>
              <w:t>39 – Mon-Thurs 0</w:t>
            </w:r>
            <w:r w:rsidR="006D261E">
              <w:rPr>
                <w:rFonts w:ascii="ZapfHumnst BT" w:eastAsia="Times New Roman" w:hAnsi="ZapfHumnst BT" w:cs="Times New Roman"/>
                <w:b/>
                <w:color w:val="000000"/>
                <w:sz w:val="18"/>
                <w:szCs w:val="18"/>
              </w:rPr>
              <w:t>7</w:t>
            </w:r>
            <w:r w:rsidRPr="002C31BC">
              <w:rPr>
                <w:rFonts w:ascii="ZapfHumnst BT" w:eastAsia="Times New Roman" w:hAnsi="ZapfHumnst BT" w:cs="Times New Roman"/>
                <w:b/>
                <w:color w:val="000000"/>
                <w:sz w:val="18"/>
                <w:szCs w:val="18"/>
              </w:rPr>
              <w:t>:</w:t>
            </w:r>
            <w:r w:rsidR="006D261E">
              <w:rPr>
                <w:rFonts w:ascii="ZapfHumnst BT" w:eastAsia="Times New Roman" w:hAnsi="ZapfHumnst BT" w:cs="Times New Roman"/>
                <w:b/>
                <w:color w:val="000000"/>
                <w:sz w:val="18"/>
                <w:szCs w:val="18"/>
              </w:rPr>
              <w:t>3</w:t>
            </w:r>
            <w:r w:rsidRPr="002C31BC">
              <w:rPr>
                <w:rFonts w:ascii="ZapfHumnst BT" w:eastAsia="Times New Roman" w:hAnsi="ZapfHumnst BT" w:cs="Times New Roman"/>
                <w:b/>
                <w:color w:val="000000"/>
                <w:sz w:val="18"/>
                <w:szCs w:val="18"/>
              </w:rPr>
              <w:t>0 to 1</w:t>
            </w:r>
            <w:r w:rsidR="006D261E">
              <w:rPr>
                <w:rFonts w:ascii="ZapfHumnst BT" w:eastAsia="Times New Roman" w:hAnsi="ZapfHumnst BT" w:cs="Times New Roman"/>
                <w:b/>
                <w:color w:val="000000"/>
                <w:sz w:val="18"/>
                <w:szCs w:val="18"/>
              </w:rPr>
              <w:t>6</w:t>
            </w:r>
            <w:r w:rsidRPr="002C31BC">
              <w:rPr>
                <w:rFonts w:ascii="ZapfHumnst BT" w:eastAsia="Times New Roman" w:hAnsi="ZapfHumnst BT" w:cs="Times New Roman"/>
                <w:b/>
                <w:color w:val="000000"/>
                <w:sz w:val="18"/>
                <w:szCs w:val="18"/>
              </w:rPr>
              <w:t>:</w:t>
            </w:r>
            <w:r w:rsidR="006D261E">
              <w:rPr>
                <w:rFonts w:ascii="ZapfHumnst BT" w:eastAsia="Times New Roman" w:hAnsi="ZapfHumnst BT" w:cs="Times New Roman"/>
                <w:b/>
                <w:color w:val="000000"/>
                <w:sz w:val="18"/>
                <w:szCs w:val="18"/>
              </w:rPr>
              <w:t>3</w:t>
            </w:r>
            <w:r w:rsidRPr="002C31BC">
              <w:rPr>
                <w:rFonts w:ascii="ZapfHumnst BT" w:eastAsia="Times New Roman" w:hAnsi="ZapfHumnst BT" w:cs="Times New Roman"/>
                <w:b/>
                <w:color w:val="000000"/>
                <w:sz w:val="18"/>
                <w:szCs w:val="18"/>
              </w:rPr>
              <w:t>0, Fri 0</w:t>
            </w:r>
            <w:r w:rsidR="006D261E">
              <w:rPr>
                <w:rFonts w:ascii="ZapfHumnst BT" w:eastAsia="Times New Roman" w:hAnsi="ZapfHumnst BT" w:cs="Times New Roman"/>
                <w:b/>
                <w:color w:val="000000"/>
                <w:sz w:val="18"/>
                <w:szCs w:val="18"/>
              </w:rPr>
              <w:t>7</w:t>
            </w:r>
            <w:r w:rsidRPr="002C31BC">
              <w:rPr>
                <w:rFonts w:ascii="ZapfHumnst BT" w:eastAsia="Times New Roman" w:hAnsi="ZapfHumnst BT" w:cs="Times New Roman"/>
                <w:b/>
                <w:color w:val="000000"/>
                <w:sz w:val="18"/>
                <w:szCs w:val="18"/>
              </w:rPr>
              <w:t>:</w:t>
            </w:r>
            <w:r w:rsidR="006D261E">
              <w:rPr>
                <w:rFonts w:ascii="ZapfHumnst BT" w:eastAsia="Times New Roman" w:hAnsi="ZapfHumnst BT" w:cs="Times New Roman"/>
                <w:b/>
                <w:color w:val="000000"/>
                <w:sz w:val="18"/>
                <w:szCs w:val="18"/>
              </w:rPr>
              <w:t>3</w:t>
            </w:r>
            <w:r w:rsidRPr="002C31BC">
              <w:rPr>
                <w:rFonts w:ascii="ZapfHumnst BT" w:eastAsia="Times New Roman" w:hAnsi="ZapfHumnst BT" w:cs="Times New Roman"/>
                <w:b/>
                <w:color w:val="000000"/>
                <w:sz w:val="18"/>
                <w:szCs w:val="18"/>
              </w:rPr>
              <w:t>0 to 1</w:t>
            </w:r>
            <w:r w:rsidR="006D261E">
              <w:rPr>
                <w:rFonts w:ascii="ZapfHumnst BT" w:eastAsia="Times New Roman" w:hAnsi="ZapfHumnst BT" w:cs="Times New Roman"/>
                <w:b/>
                <w:color w:val="000000"/>
                <w:sz w:val="18"/>
                <w:szCs w:val="18"/>
              </w:rPr>
              <w:t>2</w:t>
            </w:r>
            <w:r w:rsidRPr="002C31BC">
              <w:rPr>
                <w:rFonts w:ascii="ZapfHumnst BT" w:eastAsia="Times New Roman" w:hAnsi="ZapfHumnst BT" w:cs="Times New Roman"/>
                <w:b/>
                <w:color w:val="000000"/>
                <w:sz w:val="18"/>
                <w:szCs w:val="18"/>
              </w:rPr>
              <w:t>:</w:t>
            </w:r>
            <w:r w:rsidR="006D261E">
              <w:rPr>
                <w:rFonts w:ascii="ZapfHumnst BT" w:eastAsia="Times New Roman" w:hAnsi="ZapfHumnst BT" w:cs="Times New Roman"/>
                <w:b/>
                <w:color w:val="000000"/>
                <w:sz w:val="18"/>
                <w:szCs w:val="18"/>
              </w:rPr>
              <w:t>3</w:t>
            </w:r>
            <w:r w:rsidRPr="002C31BC">
              <w:rPr>
                <w:rFonts w:ascii="ZapfHumnst BT" w:eastAsia="Times New Roman" w:hAnsi="ZapfHumnst BT" w:cs="Times New Roman"/>
                <w:b/>
                <w:color w:val="000000"/>
                <w:sz w:val="18"/>
                <w:szCs w:val="18"/>
              </w:rPr>
              <w:t>0</w:t>
            </w:r>
          </w:p>
        </w:tc>
      </w:tr>
      <w:tr w:rsidR="002C31BC" w:rsidRPr="009F34AF" w14:paraId="4A770499" w14:textId="77777777" w:rsidTr="00801236">
        <w:trPr>
          <w:trHeight w:val="500"/>
        </w:trPr>
        <w:tc>
          <w:tcPr>
            <w:tcW w:w="1555" w:type="dxa"/>
            <w:tcBorders>
              <w:top w:val="nil"/>
              <w:left w:val="single" w:sz="4" w:space="0" w:color="BFBFBF"/>
              <w:bottom w:val="single" w:sz="4" w:space="0" w:color="BFBFBF"/>
              <w:right w:val="single" w:sz="4" w:space="0" w:color="BFBFBF"/>
            </w:tcBorders>
            <w:shd w:val="clear" w:color="000000" w:fill="464646"/>
            <w:vAlign w:val="center"/>
            <w:hideMark/>
          </w:tcPr>
          <w:p w14:paraId="11AC2481" w14:textId="77777777" w:rsidR="002C31BC" w:rsidRPr="009F34AF" w:rsidRDefault="002C31BC" w:rsidP="00801236">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ORG LEVEL </w:t>
            </w:r>
            <w:r>
              <w:rPr>
                <w:rFonts w:ascii="ZapfHumnst BT" w:eastAsia="Times New Roman" w:hAnsi="ZapfHumnst BT" w:cs="Times New Roman"/>
                <w:b/>
                <w:bCs/>
                <w:color w:val="FFFFFF"/>
                <w:sz w:val="16"/>
                <w:szCs w:val="16"/>
              </w:rPr>
              <w:t>3</w:t>
            </w:r>
          </w:p>
        </w:tc>
        <w:tc>
          <w:tcPr>
            <w:tcW w:w="4329" w:type="dxa"/>
            <w:tcBorders>
              <w:top w:val="nil"/>
              <w:left w:val="nil"/>
              <w:bottom w:val="single" w:sz="4" w:space="0" w:color="BFBFBF"/>
              <w:right w:val="single" w:sz="4" w:space="0" w:color="BFBFBF"/>
            </w:tcBorders>
            <w:shd w:val="clear" w:color="000000" w:fill="F2F2F2"/>
            <w:vAlign w:val="center"/>
            <w:hideMark/>
          </w:tcPr>
          <w:p w14:paraId="14012F4D" w14:textId="0ABB90FA" w:rsidR="002C31BC" w:rsidRPr="002C31BC" w:rsidRDefault="006D261E" w:rsidP="00801236">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Manufacturing</w:t>
            </w:r>
          </w:p>
        </w:tc>
        <w:tc>
          <w:tcPr>
            <w:tcW w:w="1399" w:type="dxa"/>
            <w:tcBorders>
              <w:top w:val="nil"/>
              <w:left w:val="nil"/>
              <w:bottom w:val="single" w:sz="4" w:space="0" w:color="BFBFBF"/>
              <w:right w:val="single" w:sz="4" w:space="0" w:color="BFBFBF"/>
            </w:tcBorders>
            <w:shd w:val="clear" w:color="000000" w:fill="464646"/>
            <w:vAlign w:val="center"/>
            <w:hideMark/>
          </w:tcPr>
          <w:p w14:paraId="0C804690" w14:textId="77777777" w:rsidR="002C31BC" w:rsidRPr="009F34AF" w:rsidRDefault="002C31BC" w:rsidP="00801236">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REPORTS TO</w:t>
            </w:r>
          </w:p>
        </w:tc>
        <w:tc>
          <w:tcPr>
            <w:tcW w:w="4227" w:type="dxa"/>
            <w:tcBorders>
              <w:top w:val="nil"/>
              <w:left w:val="nil"/>
              <w:bottom w:val="single" w:sz="4" w:space="0" w:color="BFBFBF"/>
              <w:right w:val="single" w:sz="4" w:space="0" w:color="BFBFBF"/>
            </w:tcBorders>
            <w:shd w:val="clear" w:color="000000" w:fill="F2F2F2"/>
            <w:vAlign w:val="center"/>
            <w:hideMark/>
          </w:tcPr>
          <w:p w14:paraId="301FAE86" w14:textId="63C8845C" w:rsidR="002C31BC" w:rsidRPr="002C31BC" w:rsidRDefault="00941ED4" w:rsidP="00801236">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Environmental</w:t>
            </w:r>
            <w:r w:rsidR="00152516">
              <w:rPr>
                <w:rFonts w:ascii="ZapfHumnst BT" w:eastAsia="Times New Roman" w:hAnsi="ZapfHumnst BT" w:cs="Times New Roman"/>
                <w:b/>
                <w:color w:val="000000"/>
                <w:sz w:val="18"/>
                <w:szCs w:val="18"/>
              </w:rPr>
              <w:t xml:space="preserve"> </w:t>
            </w:r>
            <w:r w:rsidR="004625CB">
              <w:rPr>
                <w:rFonts w:ascii="ZapfHumnst BT" w:eastAsia="Times New Roman" w:hAnsi="ZapfHumnst BT" w:cs="Times New Roman"/>
                <w:b/>
                <w:color w:val="000000"/>
                <w:sz w:val="18"/>
                <w:szCs w:val="18"/>
              </w:rPr>
              <w:t xml:space="preserve">Engineer / </w:t>
            </w:r>
            <w:r w:rsidR="00152516">
              <w:rPr>
                <w:rFonts w:ascii="ZapfHumnst BT" w:eastAsia="Times New Roman" w:hAnsi="ZapfHumnst BT" w:cs="Times New Roman"/>
                <w:b/>
                <w:color w:val="000000"/>
                <w:sz w:val="18"/>
                <w:szCs w:val="18"/>
              </w:rPr>
              <w:t>Systems</w:t>
            </w:r>
            <w:r w:rsidR="00E3126B">
              <w:rPr>
                <w:rFonts w:ascii="ZapfHumnst BT" w:eastAsia="Times New Roman" w:hAnsi="ZapfHumnst BT" w:cs="Times New Roman"/>
                <w:b/>
                <w:color w:val="000000"/>
                <w:sz w:val="18"/>
                <w:szCs w:val="18"/>
              </w:rPr>
              <w:t xml:space="preserve"> Manager</w:t>
            </w:r>
            <w:r w:rsidR="006D261E">
              <w:rPr>
                <w:rFonts w:ascii="ZapfHumnst BT" w:eastAsia="Times New Roman" w:hAnsi="ZapfHumnst BT" w:cs="Times New Roman"/>
                <w:b/>
                <w:color w:val="000000"/>
                <w:sz w:val="18"/>
                <w:szCs w:val="18"/>
              </w:rPr>
              <w:t xml:space="preserve"> </w:t>
            </w:r>
          </w:p>
        </w:tc>
      </w:tr>
      <w:tr w:rsidR="0094694C" w:rsidRPr="009F34AF" w14:paraId="1A6534E1"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204559"/>
            <w:vAlign w:val="center"/>
            <w:hideMark/>
          </w:tcPr>
          <w:p w14:paraId="52F84B15" w14:textId="77777777" w:rsidR="0094694C" w:rsidRPr="009F34AF" w:rsidRDefault="0094694C" w:rsidP="0094694C">
            <w:pPr>
              <w:jc w:val="center"/>
              <w:rPr>
                <w:rFonts w:ascii="ZapfHumnst BT" w:eastAsia="Times New Roman" w:hAnsi="ZapfHumnst BT" w:cs="Times New Roman"/>
                <w:b/>
                <w:bCs/>
                <w:color w:val="FFFFFF"/>
                <w:sz w:val="18"/>
                <w:szCs w:val="18"/>
              </w:rPr>
            </w:pPr>
            <w:r w:rsidRPr="009F34AF">
              <w:rPr>
                <w:rFonts w:ascii="ZapfHumnst BT" w:eastAsia="Times New Roman" w:hAnsi="ZapfHumnst BT" w:cs="Times New Roman"/>
                <w:b/>
                <w:bCs/>
                <w:color w:val="FFFFFF"/>
                <w:sz w:val="18"/>
                <w:szCs w:val="18"/>
              </w:rPr>
              <w:t>POSITION DETAILS</w:t>
            </w:r>
          </w:p>
        </w:tc>
      </w:tr>
      <w:tr w:rsidR="00A6123A" w:rsidRPr="009F34AF" w14:paraId="69B519FD" w14:textId="77777777" w:rsidTr="00632C36">
        <w:trPr>
          <w:trHeight w:val="560"/>
        </w:trPr>
        <w:tc>
          <w:tcPr>
            <w:tcW w:w="1555" w:type="dxa"/>
            <w:tcBorders>
              <w:top w:val="single" w:sz="4" w:space="0" w:color="A6A6A6"/>
              <w:left w:val="single" w:sz="4" w:space="0" w:color="A6A6A6"/>
              <w:bottom w:val="single" w:sz="4" w:space="0" w:color="A6A6A6"/>
              <w:right w:val="single" w:sz="4" w:space="0" w:color="A6A6A6"/>
            </w:tcBorders>
            <w:shd w:val="clear" w:color="000000" w:fill="316886"/>
            <w:vAlign w:val="center"/>
          </w:tcPr>
          <w:p w14:paraId="37AA63D2" w14:textId="77777777" w:rsidR="00A6123A" w:rsidRPr="009F34AF" w:rsidRDefault="00A6123A" w:rsidP="0094694C">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DEPARTMENT OVERVIEW</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tcPr>
          <w:p w14:paraId="1EC43F17" w14:textId="35D3668F" w:rsidR="00A6123A" w:rsidRDefault="006D261E" w:rsidP="0094694C">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The Environmental </w:t>
            </w:r>
            <w:r w:rsidR="00E3126B">
              <w:rPr>
                <w:rFonts w:ascii="ZapfHumnst BT" w:eastAsia="Times New Roman" w:hAnsi="ZapfHumnst BT" w:cs="Times New Roman"/>
                <w:color w:val="000000"/>
                <w:sz w:val="18"/>
                <w:szCs w:val="18"/>
              </w:rPr>
              <w:t>tea</w:t>
            </w:r>
            <w:r>
              <w:rPr>
                <w:rFonts w:ascii="ZapfHumnst BT" w:eastAsia="Times New Roman" w:hAnsi="ZapfHumnst BT" w:cs="Times New Roman"/>
                <w:color w:val="000000"/>
                <w:sz w:val="18"/>
                <w:szCs w:val="18"/>
              </w:rPr>
              <w:t>m is responsible for ensuring compliance with environmental law, conformance with the environmental management system standard</w:t>
            </w:r>
            <w:r w:rsidR="003E5EAE">
              <w:rPr>
                <w:rFonts w:ascii="ZapfHumnst BT" w:eastAsia="Times New Roman" w:hAnsi="ZapfHumnst BT" w:cs="Times New Roman"/>
                <w:color w:val="000000"/>
                <w:sz w:val="18"/>
                <w:szCs w:val="18"/>
              </w:rPr>
              <w:t>s</w:t>
            </w:r>
            <w:r>
              <w:rPr>
                <w:rFonts w:ascii="ZapfHumnst BT" w:eastAsia="Times New Roman" w:hAnsi="ZapfHumnst BT" w:cs="Times New Roman"/>
                <w:color w:val="000000"/>
                <w:sz w:val="18"/>
                <w:szCs w:val="18"/>
              </w:rPr>
              <w:t xml:space="preserve"> (ISO14001</w:t>
            </w:r>
            <w:r w:rsidR="001A0F47">
              <w:rPr>
                <w:rFonts w:ascii="ZapfHumnst BT" w:eastAsia="Times New Roman" w:hAnsi="ZapfHumnst BT" w:cs="Times New Roman"/>
                <w:color w:val="000000"/>
                <w:sz w:val="18"/>
                <w:szCs w:val="18"/>
              </w:rPr>
              <w:t xml:space="preserve"> &amp; ISO50001</w:t>
            </w:r>
            <w:r>
              <w:rPr>
                <w:rFonts w:ascii="ZapfHumnst BT" w:eastAsia="Times New Roman" w:hAnsi="ZapfHumnst BT" w:cs="Times New Roman"/>
                <w:color w:val="000000"/>
                <w:sz w:val="18"/>
                <w:szCs w:val="18"/>
              </w:rPr>
              <w:t>) and for the achievement of environmental objectives</w:t>
            </w:r>
            <w:r w:rsidR="006575E1">
              <w:rPr>
                <w:rFonts w:ascii="ZapfHumnst BT" w:eastAsia="Times New Roman" w:hAnsi="ZapfHumnst BT" w:cs="Times New Roman"/>
                <w:color w:val="000000"/>
                <w:sz w:val="18"/>
                <w:szCs w:val="18"/>
              </w:rPr>
              <w:t>.</w:t>
            </w:r>
            <w:r>
              <w:rPr>
                <w:rFonts w:ascii="ZapfHumnst BT" w:eastAsia="Times New Roman" w:hAnsi="ZapfHumnst BT" w:cs="Times New Roman"/>
                <w:color w:val="000000"/>
                <w:sz w:val="18"/>
                <w:szCs w:val="18"/>
              </w:rPr>
              <w:t xml:space="preserve"> </w:t>
            </w:r>
          </w:p>
        </w:tc>
      </w:tr>
      <w:tr w:rsidR="00630648" w:rsidRPr="009F34AF" w14:paraId="0C6F8E33" w14:textId="77777777" w:rsidTr="00632C36">
        <w:trPr>
          <w:trHeight w:val="568"/>
        </w:trPr>
        <w:tc>
          <w:tcPr>
            <w:tcW w:w="1555" w:type="dxa"/>
            <w:tcBorders>
              <w:top w:val="single" w:sz="4" w:space="0" w:color="A6A6A6"/>
              <w:left w:val="single" w:sz="4" w:space="0" w:color="A6A6A6"/>
              <w:bottom w:val="single" w:sz="4" w:space="0" w:color="A6A6A6"/>
              <w:right w:val="single" w:sz="4" w:space="0" w:color="A6A6A6"/>
            </w:tcBorders>
            <w:shd w:val="clear" w:color="000000" w:fill="316886"/>
            <w:vAlign w:val="center"/>
            <w:hideMark/>
          </w:tcPr>
          <w:p w14:paraId="63B2E76F"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JOB PURPOSE</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102B7011" w14:textId="192C114A" w:rsidR="00206551" w:rsidRDefault="00E3126B" w:rsidP="00E3126B">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The Environmental </w:t>
            </w:r>
            <w:r w:rsidR="004625CB">
              <w:rPr>
                <w:rFonts w:ascii="ZapfHumnst BT" w:eastAsia="Times New Roman" w:hAnsi="ZapfHumnst BT" w:cs="Times New Roman"/>
                <w:color w:val="000000"/>
                <w:sz w:val="18"/>
                <w:szCs w:val="18"/>
              </w:rPr>
              <w:t>technician</w:t>
            </w:r>
            <w:r w:rsidR="006D261E" w:rsidRPr="006D261E">
              <w:rPr>
                <w:rFonts w:ascii="ZapfHumnst BT" w:eastAsia="Times New Roman" w:hAnsi="ZapfHumnst BT" w:cs="Times New Roman"/>
                <w:color w:val="000000"/>
                <w:sz w:val="18"/>
                <w:szCs w:val="18"/>
              </w:rPr>
              <w:t xml:space="preserve"> </w:t>
            </w:r>
            <w:r w:rsidR="00681C71">
              <w:rPr>
                <w:rFonts w:ascii="ZapfHumnst BT" w:eastAsia="Times New Roman" w:hAnsi="ZapfHumnst BT" w:cs="Times New Roman"/>
                <w:color w:val="000000"/>
                <w:sz w:val="18"/>
                <w:szCs w:val="18"/>
              </w:rPr>
              <w:t xml:space="preserve">supports the Environmental engineers and systems manager </w:t>
            </w:r>
            <w:r w:rsidR="00206551">
              <w:rPr>
                <w:rFonts w:ascii="ZapfHumnst BT" w:eastAsia="Times New Roman" w:hAnsi="ZapfHumnst BT" w:cs="Times New Roman"/>
                <w:color w:val="000000"/>
                <w:sz w:val="18"/>
                <w:szCs w:val="18"/>
              </w:rPr>
              <w:t>to ensure</w:t>
            </w:r>
            <w:r w:rsidR="006F561E">
              <w:rPr>
                <w:rFonts w:ascii="ZapfHumnst BT" w:eastAsia="Times New Roman" w:hAnsi="ZapfHumnst BT" w:cs="Times New Roman"/>
                <w:color w:val="000000"/>
                <w:sz w:val="18"/>
                <w:szCs w:val="18"/>
              </w:rPr>
              <w:t xml:space="preserve"> </w:t>
            </w:r>
            <w:r w:rsidR="00206551">
              <w:rPr>
                <w:rFonts w:ascii="ZapfHumnst BT" w:eastAsia="Times New Roman" w:hAnsi="ZapfHumnst BT" w:cs="Times New Roman"/>
                <w:color w:val="000000"/>
                <w:sz w:val="18"/>
                <w:szCs w:val="18"/>
              </w:rPr>
              <w:t xml:space="preserve">Environmental compliance across AML. </w:t>
            </w:r>
          </w:p>
          <w:p w14:paraId="61657612" w14:textId="281F8044" w:rsidR="00630648" w:rsidRPr="009F34AF" w:rsidRDefault="00941ED4" w:rsidP="00E3126B">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She</w:t>
            </w:r>
            <w:r w:rsidR="00CA7459">
              <w:rPr>
                <w:rFonts w:ascii="ZapfHumnst BT" w:eastAsia="Times New Roman" w:hAnsi="ZapfHumnst BT" w:cs="Times New Roman"/>
                <w:color w:val="000000"/>
                <w:sz w:val="18"/>
                <w:szCs w:val="18"/>
              </w:rPr>
              <w:t xml:space="preserve"> </w:t>
            </w:r>
            <w:r>
              <w:rPr>
                <w:rFonts w:ascii="ZapfHumnst BT" w:eastAsia="Times New Roman" w:hAnsi="ZapfHumnst BT" w:cs="Times New Roman"/>
                <w:color w:val="000000"/>
                <w:sz w:val="18"/>
                <w:szCs w:val="18"/>
              </w:rPr>
              <w:t xml:space="preserve">/ he supports the Environmental </w:t>
            </w:r>
            <w:r w:rsidR="00CA7459">
              <w:rPr>
                <w:rFonts w:ascii="ZapfHumnst BT" w:eastAsia="Times New Roman" w:hAnsi="ZapfHumnst BT" w:cs="Times New Roman"/>
                <w:color w:val="000000"/>
                <w:sz w:val="18"/>
                <w:szCs w:val="18"/>
              </w:rPr>
              <w:t xml:space="preserve">team </w:t>
            </w:r>
            <w:r>
              <w:rPr>
                <w:rFonts w:ascii="ZapfHumnst BT" w:eastAsia="Times New Roman" w:hAnsi="ZapfHumnst BT" w:cs="Times New Roman"/>
                <w:color w:val="000000"/>
                <w:sz w:val="18"/>
                <w:szCs w:val="18"/>
              </w:rPr>
              <w:t xml:space="preserve">by </w:t>
            </w:r>
            <w:r w:rsidR="00E3126B">
              <w:rPr>
                <w:rFonts w:ascii="ZapfHumnst BT" w:eastAsia="Times New Roman" w:hAnsi="ZapfHumnst BT" w:cs="Times New Roman"/>
                <w:color w:val="000000"/>
                <w:sz w:val="18"/>
                <w:szCs w:val="18"/>
              </w:rPr>
              <w:t xml:space="preserve">ensuring </w:t>
            </w:r>
            <w:r w:rsidR="006D261E" w:rsidRPr="006D261E">
              <w:rPr>
                <w:rFonts w:ascii="ZapfHumnst BT" w:eastAsia="Times New Roman" w:hAnsi="ZapfHumnst BT" w:cs="Times New Roman"/>
                <w:color w:val="000000"/>
                <w:sz w:val="18"/>
                <w:szCs w:val="18"/>
              </w:rPr>
              <w:t>regulatory compliance and conformity with ISO14001:2015 environmental management system</w:t>
            </w:r>
            <w:r w:rsidR="00E3126B">
              <w:rPr>
                <w:rFonts w:ascii="ZapfHumnst BT" w:eastAsia="Times New Roman" w:hAnsi="ZapfHumnst BT" w:cs="Times New Roman"/>
                <w:color w:val="000000"/>
                <w:sz w:val="18"/>
                <w:szCs w:val="18"/>
              </w:rPr>
              <w:t>,</w:t>
            </w:r>
            <w:r w:rsidR="00E3126B">
              <w:t xml:space="preserve"> </w:t>
            </w:r>
            <w:r w:rsidR="00E3126B" w:rsidRPr="00E3126B">
              <w:rPr>
                <w:rFonts w:ascii="ZapfHumnst BT" w:eastAsia="Times New Roman" w:hAnsi="ZapfHumnst BT" w:cs="Times New Roman"/>
                <w:color w:val="000000"/>
                <w:sz w:val="18"/>
                <w:szCs w:val="18"/>
              </w:rPr>
              <w:t>sustaining &amp; improving the standard and preparing additional site certification aligned to company expansion &amp; growth</w:t>
            </w:r>
            <w:r w:rsidR="006D261E" w:rsidRPr="006D261E">
              <w:rPr>
                <w:rFonts w:ascii="ZapfHumnst BT" w:eastAsia="Times New Roman" w:hAnsi="ZapfHumnst BT" w:cs="Times New Roman"/>
                <w:color w:val="000000"/>
                <w:sz w:val="18"/>
                <w:szCs w:val="18"/>
              </w:rPr>
              <w:t xml:space="preserve">. </w:t>
            </w:r>
          </w:p>
        </w:tc>
      </w:tr>
      <w:tr w:rsidR="00630648" w:rsidRPr="009F34AF" w14:paraId="01E6D86C" w14:textId="77777777" w:rsidTr="00632C36">
        <w:trPr>
          <w:trHeight w:val="562"/>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2EAEDF18"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KEY DUTIES AND RESPONSIBILITIES</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2E63A4E1" w14:textId="63B1AD5B" w:rsidR="003D6508" w:rsidRPr="00F85AA7" w:rsidRDefault="003D6508" w:rsidP="00F85AA7">
            <w:pPr>
              <w:pStyle w:val="ListParagraph"/>
              <w:numPr>
                <w:ilvl w:val="0"/>
                <w:numId w:val="7"/>
              </w:numPr>
              <w:rPr>
                <w:rFonts w:ascii="ZapfHumnst BT" w:eastAsia="Times New Roman" w:hAnsi="ZapfHumnst BT" w:cs="Times New Roman"/>
                <w:color w:val="000000"/>
                <w:sz w:val="18"/>
                <w:szCs w:val="18"/>
              </w:rPr>
            </w:pPr>
            <w:r w:rsidRPr="00F85AA7">
              <w:rPr>
                <w:rFonts w:ascii="ZapfHumnst BT" w:eastAsia="Times New Roman" w:hAnsi="ZapfHumnst BT" w:cs="Times New Roman"/>
                <w:color w:val="000000"/>
                <w:sz w:val="18"/>
                <w:szCs w:val="18"/>
              </w:rPr>
              <w:t>M</w:t>
            </w:r>
            <w:r w:rsidR="006D261E" w:rsidRPr="00F85AA7">
              <w:rPr>
                <w:rFonts w:ascii="ZapfHumnst BT" w:eastAsia="Times New Roman" w:hAnsi="ZapfHumnst BT" w:cs="Times New Roman"/>
                <w:color w:val="000000"/>
                <w:sz w:val="18"/>
                <w:szCs w:val="18"/>
              </w:rPr>
              <w:t>aintain</w:t>
            </w:r>
            <w:r w:rsidRPr="00F85AA7">
              <w:rPr>
                <w:rFonts w:ascii="ZapfHumnst BT" w:eastAsia="Times New Roman" w:hAnsi="ZapfHumnst BT" w:cs="Times New Roman"/>
                <w:color w:val="000000"/>
                <w:sz w:val="18"/>
                <w:szCs w:val="18"/>
              </w:rPr>
              <w:t xml:space="preserve"> and improve conformance</w:t>
            </w:r>
            <w:r w:rsidR="006D261E" w:rsidRPr="00F85AA7">
              <w:rPr>
                <w:rFonts w:ascii="ZapfHumnst BT" w:eastAsia="Times New Roman" w:hAnsi="ZapfHumnst BT" w:cs="Times New Roman"/>
                <w:color w:val="000000"/>
                <w:sz w:val="18"/>
                <w:szCs w:val="18"/>
              </w:rPr>
              <w:t xml:space="preserve"> </w:t>
            </w:r>
            <w:r w:rsidR="00192BEB">
              <w:rPr>
                <w:rFonts w:ascii="ZapfHumnst BT" w:eastAsia="Times New Roman" w:hAnsi="ZapfHumnst BT" w:cs="Times New Roman"/>
                <w:color w:val="000000"/>
                <w:sz w:val="18"/>
                <w:szCs w:val="18"/>
              </w:rPr>
              <w:t xml:space="preserve">to </w:t>
            </w:r>
            <w:r w:rsidR="006D261E" w:rsidRPr="00F85AA7">
              <w:rPr>
                <w:rFonts w:ascii="ZapfHumnst BT" w:eastAsia="Times New Roman" w:hAnsi="ZapfHumnst BT" w:cs="Times New Roman"/>
                <w:color w:val="000000"/>
                <w:sz w:val="18"/>
                <w:szCs w:val="18"/>
              </w:rPr>
              <w:t xml:space="preserve">ISO14001 (Environmental Management </w:t>
            </w:r>
            <w:r w:rsidR="003B2A63" w:rsidRPr="00F85AA7">
              <w:rPr>
                <w:rFonts w:ascii="ZapfHumnst BT" w:eastAsia="Times New Roman" w:hAnsi="ZapfHumnst BT" w:cs="Times New Roman"/>
                <w:color w:val="000000"/>
                <w:sz w:val="18"/>
                <w:szCs w:val="18"/>
              </w:rPr>
              <w:t xml:space="preserve">System) </w:t>
            </w:r>
            <w:r w:rsidR="003B2A63">
              <w:rPr>
                <w:rFonts w:ascii="ZapfHumnst BT" w:eastAsia="Times New Roman" w:hAnsi="ZapfHumnst BT" w:cs="Times New Roman"/>
                <w:color w:val="000000"/>
                <w:sz w:val="18"/>
                <w:szCs w:val="18"/>
              </w:rPr>
              <w:t>&amp;</w:t>
            </w:r>
            <w:r w:rsidR="00195A40">
              <w:rPr>
                <w:rFonts w:ascii="ZapfHumnst BT" w:eastAsia="Times New Roman" w:hAnsi="ZapfHumnst BT" w:cs="Times New Roman"/>
                <w:color w:val="000000"/>
                <w:sz w:val="18"/>
                <w:szCs w:val="18"/>
              </w:rPr>
              <w:t xml:space="preserve"> ISO50001 </w:t>
            </w:r>
            <w:r w:rsidRPr="00F85AA7">
              <w:rPr>
                <w:rFonts w:ascii="ZapfHumnst BT" w:eastAsia="Times New Roman" w:hAnsi="ZapfHumnst BT" w:cs="Times New Roman"/>
                <w:color w:val="000000"/>
                <w:sz w:val="18"/>
                <w:szCs w:val="18"/>
              </w:rPr>
              <w:t>at certified sites</w:t>
            </w:r>
            <w:r w:rsidR="007D1E0E" w:rsidRPr="00F85AA7">
              <w:rPr>
                <w:rFonts w:ascii="ZapfHumnst BT" w:eastAsia="Times New Roman" w:hAnsi="ZapfHumnst BT" w:cs="Times New Roman"/>
                <w:color w:val="000000"/>
                <w:sz w:val="18"/>
                <w:szCs w:val="18"/>
              </w:rPr>
              <w:t>.</w:t>
            </w:r>
          </w:p>
          <w:p w14:paraId="3EFFED50" w14:textId="35698B24" w:rsidR="00C218FF" w:rsidRPr="00F85AA7" w:rsidRDefault="00DB4623" w:rsidP="00F85AA7">
            <w:pPr>
              <w:pStyle w:val="ListParagraph"/>
              <w:numPr>
                <w:ilvl w:val="0"/>
                <w:numId w:val="7"/>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Collate data and drive closure of actions on the reporting </w:t>
            </w:r>
            <w:r w:rsidR="00192BEB">
              <w:rPr>
                <w:rFonts w:ascii="ZapfHumnst BT" w:eastAsia="Times New Roman" w:hAnsi="ZapfHumnst BT" w:cs="Times New Roman"/>
                <w:color w:val="000000"/>
                <w:sz w:val="18"/>
                <w:szCs w:val="18"/>
              </w:rPr>
              <w:t>system.</w:t>
            </w:r>
            <w:r>
              <w:rPr>
                <w:rFonts w:ascii="ZapfHumnst BT" w:eastAsia="Times New Roman" w:hAnsi="ZapfHumnst BT" w:cs="Times New Roman"/>
                <w:color w:val="000000"/>
                <w:sz w:val="18"/>
                <w:szCs w:val="18"/>
              </w:rPr>
              <w:t xml:space="preserve"> </w:t>
            </w:r>
          </w:p>
          <w:p w14:paraId="5C6C9E89" w14:textId="75E8B8C8" w:rsidR="006D261E" w:rsidRPr="00F85AA7" w:rsidRDefault="00504804" w:rsidP="00F85AA7">
            <w:pPr>
              <w:pStyle w:val="ListParagraph"/>
              <w:numPr>
                <w:ilvl w:val="0"/>
                <w:numId w:val="7"/>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Support</w:t>
            </w:r>
            <w:r w:rsidR="006D261E" w:rsidRPr="00F85AA7">
              <w:rPr>
                <w:rFonts w:ascii="ZapfHumnst BT" w:eastAsia="Times New Roman" w:hAnsi="ZapfHumnst BT" w:cs="Times New Roman"/>
                <w:color w:val="000000"/>
                <w:sz w:val="18"/>
                <w:szCs w:val="18"/>
              </w:rPr>
              <w:t xml:space="preserve"> environmental </w:t>
            </w:r>
            <w:r>
              <w:rPr>
                <w:rFonts w:ascii="ZapfHumnst BT" w:eastAsia="Times New Roman" w:hAnsi="ZapfHumnst BT" w:cs="Times New Roman"/>
                <w:color w:val="000000"/>
                <w:sz w:val="18"/>
                <w:szCs w:val="18"/>
              </w:rPr>
              <w:t xml:space="preserve">working groups as </w:t>
            </w:r>
            <w:r w:rsidR="00192BEB">
              <w:rPr>
                <w:rFonts w:ascii="ZapfHumnst BT" w:eastAsia="Times New Roman" w:hAnsi="ZapfHumnst BT" w:cs="Times New Roman"/>
                <w:color w:val="000000"/>
                <w:sz w:val="18"/>
                <w:szCs w:val="18"/>
              </w:rPr>
              <w:t>required.</w:t>
            </w:r>
          </w:p>
          <w:p w14:paraId="4E0AE37B" w14:textId="1B61672B" w:rsidR="006D261E" w:rsidRPr="00F85AA7" w:rsidRDefault="00504804" w:rsidP="00F85AA7">
            <w:pPr>
              <w:pStyle w:val="ListParagraph"/>
              <w:numPr>
                <w:ilvl w:val="0"/>
                <w:numId w:val="7"/>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Support / d</w:t>
            </w:r>
            <w:r w:rsidR="006D261E" w:rsidRPr="00F85AA7">
              <w:rPr>
                <w:rFonts w:ascii="ZapfHumnst BT" w:eastAsia="Times New Roman" w:hAnsi="ZapfHumnst BT" w:cs="Times New Roman"/>
                <w:color w:val="000000"/>
                <w:sz w:val="18"/>
                <w:szCs w:val="18"/>
              </w:rPr>
              <w:t>evelop and implement environmental initiatives</w:t>
            </w:r>
            <w:r w:rsidR="007D1E0E" w:rsidRPr="00F85AA7">
              <w:rPr>
                <w:rFonts w:ascii="ZapfHumnst BT" w:eastAsia="Times New Roman" w:hAnsi="ZapfHumnst BT" w:cs="Times New Roman"/>
                <w:color w:val="000000"/>
                <w:sz w:val="18"/>
                <w:szCs w:val="18"/>
              </w:rPr>
              <w:t xml:space="preserve"> </w:t>
            </w:r>
            <w:r w:rsidR="00941ED4" w:rsidRPr="00F85AA7">
              <w:rPr>
                <w:rFonts w:ascii="ZapfHumnst BT" w:eastAsia="Times New Roman" w:hAnsi="ZapfHumnst BT" w:cs="Times New Roman"/>
                <w:color w:val="000000"/>
                <w:sz w:val="18"/>
                <w:szCs w:val="18"/>
              </w:rPr>
              <w:t>companywide</w:t>
            </w:r>
            <w:r w:rsidR="007D1E0E" w:rsidRPr="00F85AA7">
              <w:rPr>
                <w:rFonts w:ascii="ZapfHumnst BT" w:eastAsia="Times New Roman" w:hAnsi="ZapfHumnst BT" w:cs="Times New Roman"/>
                <w:color w:val="000000"/>
                <w:sz w:val="18"/>
                <w:szCs w:val="18"/>
              </w:rPr>
              <w:t xml:space="preserve"> to drive environmental awareness.</w:t>
            </w:r>
          </w:p>
          <w:p w14:paraId="12C5CD3D" w14:textId="1636B191" w:rsidR="006D261E" w:rsidRPr="00F85AA7" w:rsidRDefault="006D261E" w:rsidP="00F85AA7">
            <w:pPr>
              <w:pStyle w:val="ListParagraph"/>
              <w:numPr>
                <w:ilvl w:val="0"/>
                <w:numId w:val="7"/>
              </w:numPr>
              <w:rPr>
                <w:rFonts w:ascii="ZapfHumnst BT" w:eastAsia="Times New Roman" w:hAnsi="ZapfHumnst BT" w:cs="Times New Roman"/>
                <w:color w:val="000000"/>
                <w:sz w:val="18"/>
                <w:szCs w:val="18"/>
              </w:rPr>
            </w:pPr>
            <w:r w:rsidRPr="00F85AA7">
              <w:rPr>
                <w:rFonts w:ascii="ZapfHumnst BT" w:eastAsia="Times New Roman" w:hAnsi="ZapfHumnst BT" w:cs="Times New Roman"/>
                <w:color w:val="000000"/>
                <w:sz w:val="18"/>
                <w:szCs w:val="18"/>
              </w:rPr>
              <w:t xml:space="preserve">Complete analysis of </w:t>
            </w:r>
            <w:r w:rsidR="007D1E0E" w:rsidRPr="00F85AA7">
              <w:rPr>
                <w:rFonts w:ascii="ZapfHumnst BT" w:eastAsia="Times New Roman" w:hAnsi="ZapfHumnst BT" w:cs="Times New Roman"/>
                <w:color w:val="000000"/>
                <w:sz w:val="18"/>
                <w:szCs w:val="18"/>
              </w:rPr>
              <w:t>environmental</w:t>
            </w:r>
            <w:r w:rsidRPr="00F85AA7">
              <w:rPr>
                <w:rFonts w:ascii="ZapfHumnst BT" w:eastAsia="Times New Roman" w:hAnsi="ZapfHumnst BT" w:cs="Times New Roman"/>
                <w:color w:val="000000"/>
                <w:sz w:val="18"/>
                <w:szCs w:val="18"/>
              </w:rPr>
              <w:t xml:space="preserve"> data and </w:t>
            </w:r>
            <w:r w:rsidR="00941ED4" w:rsidRPr="00F85AA7">
              <w:rPr>
                <w:rFonts w:ascii="ZapfHumnst BT" w:eastAsia="Times New Roman" w:hAnsi="ZapfHumnst BT" w:cs="Times New Roman"/>
                <w:color w:val="000000"/>
                <w:sz w:val="18"/>
                <w:szCs w:val="18"/>
              </w:rPr>
              <w:t>preparation of reports</w:t>
            </w:r>
            <w:r w:rsidRPr="00F85AA7">
              <w:rPr>
                <w:rFonts w:ascii="ZapfHumnst BT" w:eastAsia="Times New Roman" w:hAnsi="ZapfHumnst BT" w:cs="Times New Roman"/>
                <w:color w:val="000000"/>
                <w:sz w:val="18"/>
                <w:szCs w:val="18"/>
              </w:rPr>
              <w:t>.</w:t>
            </w:r>
          </w:p>
          <w:p w14:paraId="68147F8C" w14:textId="2B39BC18" w:rsidR="00F85AA7" w:rsidRDefault="00504804" w:rsidP="00F85AA7">
            <w:pPr>
              <w:pStyle w:val="ListParagraph"/>
              <w:numPr>
                <w:ilvl w:val="0"/>
                <w:numId w:val="7"/>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Support </w:t>
            </w:r>
            <w:r w:rsidR="00F85AA7" w:rsidRPr="00F85AA7">
              <w:rPr>
                <w:rFonts w:ascii="ZapfHumnst BT" w:eastAsia="Times New Roman" w:hAnsi="ZapfHumnst BT" w:cs="Times New Roman"/>
                <w:color w:val="000000"/>
                <w:sz w:val="18"/>
                <w:szCs w:val="18"/>
              </w:rPr>
              <w:t xml:space="preserve">waste management requirements at </w:t>
            </w:r>
            <w:r w:rsidR="00192BEB" w:rsidRPr="00F85AA7">
              <w:rPr>
                <w:rFonts w:ascii="ZapfHumnst BT" w:eastAsia="Times New Roman" w:hAnsi="ZapfHumnst BT" w:cs="Times New Roman"/>
                <w:color w:val="000000"/>
                <w:sz w:val="18"/>
                <w:szCs w:val="18"/>
              </w:rPr>
              <w:t>site.</w:t>
            </w:r>
          </w:p>
          <w:p w14:paraId="01E36979" w14:textId="54F0845D" w:rsidR="004A04FC" w:rsidRPr="00F85AA7" w:rsidRDefault="004A04FC" w:rsidP="00F85AA7">
            <w:pPr>
              <w:pStyle w:val="ListParagraph"/>
              <w:numPr>
                <w:ilvl w:val="0"/>
                <w:numId w:val="7"/>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Undertake regular waste </w:t>
            </w:r>
            <w:r w:rsidR="007772E5">
              <w:rPr>
                <w:rFonts w:ascii="ZapfHumnst BT" w:eastAsia="Times New Roman" w:hAnsi="ZapfHumnst BT" w:cs="Times New Roman"/>
                <w:color w:val="000000"/>
                <w:sz w:val="18"/>
                <w:szCs w:val="18"/>
              </w:rPr>
              <w:t>reviews.</w:t>
            </w:r>
          </w:p>
          <w:p w14:paraId="507E7083" w14:textId="06DF3C33" w:rsidR="00F85AA7" w:rsidRDefault="008818F0" w:rsidP="00F85AA7">
            <w:pPr>
              <w:pStyle w:val="ListParagraph"/>
              <w:numPr>
                <w:ilvl w:val="0"/>
                <w:numId w:val="7"/>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Support / </w:t>
            </w:r>
            <w:r w:rsidR="0039778A">
              <w:rPr>
                <w:rFonts w:ascii="ZapfHumnst BT" w:eastAsia="Times New Roman" w:hAnsi="ZapfHumnst BT" w:cs="Times New Roman"/>
                <w:color w:val="000000"/>
                <w:sz w:val="18"/>
                <w:szCs w:val="18"/>
              </w:rPr>
              <w:t xml:space="preserve">conduct internal audits </w:t>
            </w:r>
            <w:r w:rsidR="00494E1D">
              <w:rPr>
                <w:rFonts w:ascii="ZapfHumnst BT" w:eastAsia="Times New Roman" w:hAnsi="ZapfHumnst BT" w:cs="Times New Roman"/>
                <w:color w:val="000000"/>
                <w:sz w:val="18"/>
                <w:szCs w:val="18"/>
              </w:rPr>
              <w:t>as relevant for ISO14001, ISO50001</w:t>
            </w:r>
          </w:p>
          <w:p w14:paraId="2A41FE29" w14:textId="5F86BD17" w:rsidR="00140C25" w:rsidRDefault="008818F0" w:rsidP="00F85AA7">
            <w:pPr>
              <w:pStyle w:val="ListParagraph"/>
              <w:numPr>
                <w:ilvl w:val="0"/>
                <w:numId w:val="7"/>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Undertake regular </w:t>
            </w:r>
            <w:r w:rsidR="00192BEB">
              <w:rPr>
                <w:rFonts w:ascii="ZapfHumnst BT" w:eastAsia="Times New Roman" w:hAnsi="ZapfHumnst BT" w:cs="Times New Roman"/>
                <w:color w:val="000000"/>
                <w:sz w:val="18"/>
                <w:szCs w:val="18"/>
              </w:rPr>
              <w:t xml:space="preserve">site inspections / audits driving continual </w:t>
            </w:r>
            <w:r w:rsidR="007772E5">
              <w:rPr>
                <w:rFonts w:ascii="ZapfHumnst BT" w:eastAsia="Times New Roman" w:hAnsi="ZapfHumnst BT" w:cs="Times New Roman"/>
                <w:color w:val="000000"/>
                <w:sz w:val="18"/>
                <w:szCs w:val="18"/>
              </w:rPr>
              <w:t>improvement.</w:t>
            </w:r>
            <w:r w:rsidR="00494E1D">
              <w:rPr>
                <w:rFonts w:ascii="ZapfHumnst BT" w:eastAsia="Times New Roman" w:hAnsi="ZapfHumnst BT" w:cs="Times New Roman"/>
                <w:color w:val="000000"/>
                <w:sz w:val="18"/>
                <w:szCs w:val="18"/>
              </w:rPr>
              <w:t xml:space="preserve"> </w:t>
            </w:r>
          </w:p>
          <w:p w14:paraId="431F3696" w14:textId="4D22C88B" w:rsidR="004A04FC" w:rsidRDefault="004A04FC" w:rsidP="00F85AA7">
            <w:pPr>
              <w:pStyle w:val="ListParagraph"/>
              <w:numPr>
                <w:ilvl w:val="0"/>
                <w:numId w:val="7"/>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S</w:t>
            </w:r>
            <w:r w:rsidR="003A26C9">
              <w:rPr>
                <w:rFonts w:ascii="ZapfHumnst BT" w:eastAsia="Times New Roman" w:hAnsi="ZapfHumnst BT" w:cs="Times New Roman"/>
                <w:color w:val="000000"/>
                <w:sz w:val="18"/>
                <w:szCs w:val="18"/>
              </w:rPr>
              <w:t xml:space="preserve">upport Compliance Champion lead with implementation of compliance champions and monthly </w:t>
            </w:r>
            <w:r w:rsidR="007772E5">
              <w:rPr>
                <w:rFonts w:ascii="ZapfHumnst BT" w:eastAsia="Times New Roman" w:hAnsi="ZapfHumnst BT" w:cs="Times New Roman"/>
                <w:color w:val="000000"/>
                <w:sz w:val="18"/>
                <w:szCs w:val="18"/>
              </w:rPr>
              <w:t>meetings.</w:t>
            </w:r>
          </w:p>
          <w:p w14:paraId="22A08124" w14:textId="36531235" w:rsidR="003A26C9" w:rsidRDefault="00864C70" w:rsidP="00F85AA7">
            <w:pPr>
              <w:pStyle w:val="ListParagraph"/>
              <w:numPr>
                <w:ilvl w:val="0"/>
                <w:numId w:val="7"/>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Check and support process for spills kits across </w:t>
            </w:r>
            <w:r w:rsidR="009925CE">
              <w:rPr>
                <w:rFonts w:ascii="ZapfHumnst BT" w:eastAsia="Times New Roman" w:hAnsi="ZapfHumnst BT" w:cs="Times New Roman"/>
                <w:color w:val="000000"/>
                <w:sz w:val="18"/>
                <w:szCs w:val="18"/>
              </w:rPr>
              <w:t>site.</w:t>
            </w:r>
            <w:r>
              <w:rPr>
                <w:rFonts w:ascii="ZapfHumnst BT" w:eastAsia="Times New Roman" w:hAnsi="ZapfHumnst BT" w:cs="Times New Roman"/>
                <w:color w:val="000000"/>
                <w:sz w:val="18"/>
                <w:szCs w:val="18"/>
              </w:rPr>
              <w:t xml:space="preserve"> </w:t>
            </w:r>
          </w:p>
          <w:p w14:paraId="597C29F5" w14:textId="6BD4B36E" w:rsidR="00352DB9" w:rsidRDefault="00864C70" w:rsidP="00352DB9">
            <w:pPr>
              <w:pStyle w:val="ListParagraph"/>
              <w:numPr>
                <w:ilvl w:val="0"/>
                <w:numId w:val="7"/>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Support </w:t>
            </w:r>
            <w:r w:rsidR="00352DB9">
              <w:rPr>
                <w:rFonts w:ascii="ZapfHumnst BT" w:eastAsia="Times New Roman" w:hAnsi="ZapfHumnst BT" w:cs="Times New Roman"/>
                <w:color w:val="000000"/>
                <w:sz w:val="18"/>
                <w:szCs w:val="18"/>
              </w:rPr>
              <w:t xml:space="preserve">meter reading process across </w:t>
            </w:r>
            <w:r w:rsidR="009925CE">
              <w:rPr>
                <w:rFonts w:ascii="ZapfHumnst BT" w:eastAsia="Times New Roman" w:hAnsi="ZapfHumnst BT" w:cs="Times New Roman"/>
                <w:color w:val="000000"/>
                <w:sz w:val="18"/>
                <w:szCs w:val="18"/>
              </w:rPr>
              <w:t>site.</w:t>
            </w:r>
          </w:p>
          <w:p w14:paraId="7353A12C" w14:textId="78CFBD73" w:rsidR="00352DB9" w:rsidRDefault="00352DB9" w:rsidP="00352DB9">
            <w:pPr>
              <w:pStyle w:val="ListParagraph"/>
              <w:numPr>
                <w:ilvl w:val="0"/>
                <w:numId w:val="7"/>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Create and manage toolbox talk </w:t>
            </w:r>
            <w:r w:rsidR="009925CE">
              <w:rPr>
                <w:rFonts w:ascii="ZapfHumnst BT" w:eastAsia="Times New Roman" w:hAnsi="ZapfHumnst BT" w:cs="Times New Roman"/>
                <w:color w:val="000000"/>
                <w:sz w:val="18"/>
                <w:szCs w:val="18"/>
              </w:rPr>
              <w:t>plan.</w:t>
            </w:r>
          </w:p>
          <w:p w14:paraId="441114F9" w14:textId="49A3CED0" w:rsidR="00631C3B" w:rsidRDefault="00631C3B" w:rsidP="00352DB9">
            <w:pPr>
              <w:pStyle w:val="ListParagraph"/>
              <w:numPr>
                <w:ilvl w:val="0"/>
                <w:numId w:val="7"/>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Report </w:t>
            </w:r>
            <w:r w:rsidR="00CF3FC8">
              <w:rPr>
                <w:rFonts w:ascii="ZapfHumnst BT" w:eastAsia="Times New Roman" w:hAnsi="ZapfHumnst BT" w:cs="Times New Roman"/>
                <w:color w:val="000000"/>
                <w:sz w:val="18"/>
                <w:szCs w:val="18"/>
              </w:rPr>
              <w:t xml:space="preserve">potential near misses / </w:t>
            </w:r>
            <w:r w:rsidR="009925CE">
              <w:rPr>
                <w:rFonts w:ascii="ZapfHumnst BT" w:eastAsia="Times New Roman" w:hAnsi="ZapfHumnst BT" w:cs="Times New Roman"/>
                <w:color w:val="000000"/>
                <w:sz w:val="18"/>
                <w:szCs w:val="18"/>
              </w:rPr>
              <w:t>incidents.</w:t>
            </w:r>
            <w:r w:rsidR="00CF3FC8">
              <w:rPr>
                <w:rFonts w:ascii="ZapfHumnst BT" w:eastAsia="Times New Roman" w:hAnsi="ZapfHumnst BT" w:cs="Times New Roman"/>
                <w:color w:val="000000"/>
                <w:sz w:val="18"/>
                <w:szCs w:val="18"/>
              </w:rPr>
              <w:t xml:space="preserve"> </w:t>
            </w:r>
          </w:p>
          <w:p w14:paraId="2403DF35" w14:textId="5FAE4D62" w:rsidR="00CC3A3B" w:rsidRDefault="00CC3A3B" w:rsidP="00352DB9">
            <w:pPr>
              <w:pStyle w:val="ListParagraph"/>
              <w:numPr>
                <w:ilvl w:val="0"/>
                <w:numId w:val="7"/>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Support Environmental team as required.</w:t>
            </w:r>
          </w:p>
          <w:p w14:paraId="05B167C6" w14:textId="3E8F8DC5" w:rsidR="00CF3FC8" w:rsidRPr="00352DB9" w:rsidRDefault="00CF3FC8" w:rsidP="00352DB9">
            <w:pPr>
              <w:pStyle w:val="ListParagraph"/>
              <w:numPr>
                <w:ilvl w:val="0"/>
                <w:numId w:val="7"/>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Coach / mentor AML employees on company policies / procedures </w:t>
            </w:r>
            <w:r w:rsidR="003152CF">
              <w:rPr>
                <w:rFonts w:ascii="ZapfHumnst BT" w:eastAsia="Times New Roman" w:hAnsi="ZapfHumnst BT" w:cs="Times New Roman"/>
                <w:color w:val="000000"/>
                <w:sz w:val="18"/>
                <w:szCs w:val="18"/>
              </w:rPr>
              <w:t>and lead by example</w:t>
            </w:r>
          </w:p>
        </w:tc>
      </w:tr>
      <w:tr w:rsidR="00630648" w:rsidRPr="009F34AF" w14:paraId="4A471C8D"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10095146" w14:textId="77777777" w:rsidR="00630648" w:rsidRPr="009F34AF" w:rsidRDefault="0029510F"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MANAGEMENT BRE</w:t>
            </w:r>
            <w:r w:rsidR="0036289A">
              <w:rPr>
                <w:rFonts w:ascii="ZapfHumnst BT" w:eastAsia="Times New Roman" w:hAnsi="ZapfHumnst BT" w:cs="Times New Roman"/>
                <w:b/>
                <w:bCs/>
                <w:color w:val="FFFFFF"/>
                <w:sz w:val="16"/>
                <w:szCs w:val="16"/>
              </w:rPr>
              <w:t>ADTH</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2E44BCDD" w14:textId="09E25493" w:rsidR="0027722F" w:rsidRDefault="0027722F" w:rsidP="00630648">
            <w:pPr>
              <w:rPr>
                <w:rFonts w:ascii="ZapfHumnst BT" w:hAnsi="ZapfHumnst BT"/>
                <w:sz w:val="18"/>
                <w:szCs w:val="18"/>
              </w:rPr>
            </w:pPr>
            <w:r>
              <w:rPr>
                <w:rFonts w:ascii="ZapfHumnst BT" w:hAnsi="ZapfHumnst BT"/>
                <w:sz w:val="18"/>
                <w:szCs w:val="18"/>
              </w:rPr>
              <w:t xml:space="preserve">You will manage </w:t>
            </w:r>
            <w:r w:rsidR="001D76ED">
              <w:rPr>
                <w:rFonts w:ascii="ZapfHumnst BT" w:hAnsi="ZapfHumnst BT"/>
                <w:sz w:val="18"/>
                <w:szCs w:val="18"/>
              </w:rPr>
              <w:t xml:space="preserve">own time and </w:t>
            </w:r>
            <w:r w:rsidR="001B1173">
              <w:rPr>
                <w:rFonts w:ascii="ZapfHumnst BT" w:hAnsi="ZapfHumnst BT"/>
                <w:sz w:val="18"/>
                <w:szCs w:val="18"/>
              </w:rPr>
              <w:t>priorities</w:t>
            </w:r>
            <w:r w:rsidR="001D76ED">
              <w:rPr>
                <w:rFonts w:ascii="ZapfHumnst BT" w:hAnsi="ZapfHumnst BT"/>
                <w:sz w:val="18"/>
                <w:szCs w:val="18"/>
              </w:rPr>
              <w:t xml:space="preserve"> as required and </w:t>
            </w:r>
            <w:r w:rsidR="001B1173">
              <w:rPr>
                <w:rFonts w:ascii="ZapfHumnst BT" w:hAnsi="ZapfHumnst BT"/>
                <w:sz w:val="18"/>
                <w:szCs w:val="18"/>
              </w:rPr>
              <w:t xml:space="preserve">support Environmental engineer. </w:t>
            </w:r>
          </w:p>
          <w:p w14:paraId="507F9A16" w14:textId="52379948" w:rsidR="00630648" w:rsidRPr="0036289A" w:rsidRDefault="00630648" w:rsidP="00630648">
            <w:pPr>
              <w:rPr>
                <w:rFonts w:ascii="ZapfHumnst BT" w:eastAsia="Times New Roman" w:hAnsi="ZapfHumnst BT" w:cs="Times New Roman"/>
                <w:sz w:val="18"/>
                <w:szCs w:val="18"/>
              </w:rPr>
            </w:pPr>
          </w:p>
        </w:tc>
      </w:tr>
      <w:tr w:rsidR="00630648" w:rsidRPr="009F34AF" w14:paraId="4485D789"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251F2FE8"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RELATIONSHIPS</w:t>
            </w:r>
          </w:p>
        </w:tc>
        <w:tc>
          <w:tcPr>
            <w:tcW w:w="9955" w:type="dxa"/>
            <w:gridSpan w:val="3"/>
            <w:tcBorders>
              <w:top w:val="nil"/>
              <w:left w:val="nil"/>
              <w:bottom w:val="single" w:sz="4" w:space="0" w:color="A6A6A6"/>
              <w:right w:val="single" w:sz="4" w:space="0" w:color="A6A6A6"/>
            </w:tcBorders>
            <w:shd w:val="clear" w:color="auto" w:fill="auto"/>
            <w:vAlign w:val="center"/>
          </w:tcPr>
          <w:p w14:paraId="387D933A" w14:textId="7B2C2D0E" w:rsidR="00630648" w:rsidRDefault="00984013" w:rsidP="00630648">
            <w:pPr>
              <w:rPr>
                <w:rFonts w:ascii="ZapfHumnst BT" w:eastAsia="Times New Roman" w:hAnsi="ZapfHumnst BT" w:cs="Times New Roman"/>
                <w:color w:val="000000"/>
                <w:sz w:val="18"/>
                <w:szCs w:val="18"/>
              </w:rPr>
            </w:pPr>
            <w:r>
              <w:rPr>
                <w:rFonts w:ascii="ZapfHumnst BT" w:hAnsi="ZapfHumnst BT"/>
                <w:sz w:val="18"/>
                <w:szCs w:val="18"/>
              </w:rPr>
              <w:t>Internally, you will work closely with the</w:t>
            </w:r>
            <w:r w:rsidR="00941ED4">
              <w:rPr>
                <w:rFonts w:ascii="ZapfHumnst BT" w:hAnsi="ZapfHumnst BT"/>
                <w:sz w:val="18"/>
                <w:szCs w:val="18"/>
              </w:rPr>
              <w:t xml:space="preserve"> Environmental</w:t>
            </w:r>
            <w:r w:rsidR="006816E8">
              <w:rPr>
                <w:rFonts w:ascii="ZapfHumnst BT" w:hAnsi="ZapfHumnst BT"/>
                <w:sz w:val="18"/>
                <w:szCs w:val="18"/>
              </w:rPr>
              <w:t xml:space="preserve"> </w:t>
            </w:r>
            <w:r w:rsidR="00681C71">
              <w:rPr>
                <w:rFonts w:ascii="ZapfHumnst BT" w:hAnsi="ZapfHumnst BT"/>
                <w:sz w:val="18"/>
                <w:szCs w:val="18"/>
              </w:rPr>
              <w:t xml:space="preserve">Engineer </w:t>
            </w:r>
            <w:r>
              <w:rPr>
                <w:rFonts w:ascii="ZapfHumnst BT" w:hAnsi="ZapfHumnst BT"/>
                <w:sz w:val="18"/>
                <w:szCs w:val="18"/>
              </w:rPr>
              <w:t xml:space="preserve">to ensure alignment on environmental topics across the business. </w:t>
            </w:r>
          </w:p>
        </w:tc>
      </w:tr>
      <w:tr w:rsidR="00630648" w:rsidRPr="009F34AF" w14:paraId="17E5B5C8"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5DAA76D6"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BUDGETARY ACCOUNTABILITY </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6F9DE84D" w14:textId="302494E2" w:rsidR="00630648" w:rsidRPr="009F34AF" w:rsidRDefault="00FC08EA"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N/A</w:t>
            </w:r>
            <w:r w:rsidR="00984013">
              <w:rPr>
                <w:rFonts w:ascii="ZapfHumnst BT" w:eastAsia="Times New Roman" w:hAnsi="ZapfHumnst BT" w:cs="Times New Roman"/>
                <w:color w:val="000000"/>
                <w:sz w:val="18"/>
                <w:szCs w:val="18"/>
              </w:rPr>
              <w:t xml:space="preserve"> </w:t>
            </w:r>
          </w:p>
        </w:tc>
      </w:tr>
      <w:tr w:rsidR="0036289A" w:rsidRPr="009F34AF" w14:paraId="4EF9C1A1" w14:textId="77777777" w:rsidTr="00650D20">
        <w:trPr>
          <w:trHeight w:val="131"/>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627B6B08" w14:textId="77777777" w:rsidR="0036289A" w:rsidRPr="009F34AF" w:rsidRDefault="0036289A"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PROBLEM SOLVING &amp; ACCOUNTABILITY</w:t>
            </w:r>
          </w:p>
        </w:tc>
        <w:tc>
          <w:tcPr>
            <w:tcW w:w="9955" w:type="dxa"/>
            <w:gridSpan w:val="3"/>
            <w:tcBorders>
              <w:top w:val="nil"/>
              <w:left w:val="nil"/>
              <w:bottom w:val="single" w:sz="4" w:space="0" w:color="A6A6A6"/>
              <w:right w:val="single" w:sz="4" w:space="0" w:color="A6A6A6"/>
            </w:tcBorders>
            <w:shd w:val="clear" w:color="auto" w:fill="auto"/>
            <w:vAlign w:val="center"/>
          </w:tcPr>
          <w:p w14:paraId="33C606A5" w14:textId="5DCF8137" w:rsidR="0036289A" w:rsidRPr="0036289A" w:rsidRDefault="00984013" w:rsidP="00630648">
            <w:pPr>
              <w:rPr>
                <w:rFonts w:ascii="ZapfHumnst BT" w:eastAsia="Times New Roman" w:hAnsi="ZapfHumnst BT" w:cs="Times New Roman"/>
                <w:color w:val="000000"/>
                <w:sz w:val="18"/>
                <w:szCs w:val="18"/>
              </w:rPr>
            </w:pPr>
            <w:r>
              <w:rPr>
                <w:rFonts w:ascii="ZapfHumnst BT" w:hAnsi="ZapfHumnst BT"/>
                <w:sz w:val="18"/>
                <w:szCs w:val="18"/>
              </w:rPr>
              <w:t>You will</w:t>
            </w:r>
            <w:r w:rsidR="00941ED4">
              <w:rPr>
                <w:rFonts w:ascii="ZapfHumnst BT" w:hAnsi="ZapfHumnst BT"/>
                <w:sz w:val="18"/>
                <w:szCs w:val="18"/>
              </w:rPr>
              <w:t xml:space="preserve"> support preparation of</w:t>
            </w:r>
            <w:r>
              <w:rPr>
                <w:rFonts w:ascii="ZapfHumnst BT" w:hAnsi="ZapfHumnst BT"/>
                <w:sz w:val="18"/>
                <w:szCs w:val="18"/>
              </w:rPr>
              <w:t xml:space="preserve"> </w:t>
            </w:r>
            <w:r w:rsidR="001D6D5A">
              <w:rPr>
                <w:rFonts w:ascii="ZapfHumnst BT" w:hAnsi="ZapfHumnst BT"/>
                <w:sz w:val="18"/>
                <w:szCs w:val="18"/>
              </w:rPr>
              <w:t>environmental performance</w:t>
            </w:r>
            <w:r w:rsidR="00941ED4">
              <w:rPr>
                <w:rFonts w:ascii="ZapfHumnst BT" w:hAnsi="ZapfHumnst BT"/>
                <w:sz w:val="18"/>
                <w:szCs w:val="18"/>
              </w:rPr>
              <w:t xml:space="preserve"> reports to</w:t>
            </w:r>
            <w:r>
              <w:rPr>
                <w:rFonts w:ascii="ZapfHumnst BT" w:hAnsi="ZapfHumnst BT"/>
                <w:sz w:val="18"/>
                <w:szCs w:val="18"/>
              </w:rPr>
              <w:t xml:space="preserve"> multiple </w:t>
            </w:r>
            <w:r w:rsidR="001D6D5A">
              <w:rPr>
                <w:rFonts w:ascii="ZapfHumnst BT" w:hAnsi="ZapfHumnst BT"/>
                <w:sz w:val="18"/>
                <w:szCs w:val="18"/>
              </w:rPr>
              <w:t xml:space="preserve">channels: </w:t>
            </w:r>
            <w:r>
              <w:rPr>
                <w:rFonts w:ascii="ZapfHumnst BT" w:hAnsi="ZapfHumnst BT"/>
                <w:sz w:val="18"/>
                <w:szCs w:val="18"/>
              </w:rPr>
              <w:t>working groups, environmental management reviews</w:t>
            </w:r>
          </w:p>
        </w:tc>
      </w:tr>
      <w:tr w:rsidR="0036289A" w:rsidRPr="009F34AF" w14:paraId="11B1A41B"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5E862796" w14:textId="77777777" w:rsidR="0036289A" w:rsidRDefault="0036289A"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CONSTRAINTS</w:t>
            </w:r>
          </w:p>
        </w:tc>
        <w:tc>
          <w:tcPr>
            <w:tcW w:w="9955" w:type="dxa"/>
            <w:gridSpan w:val="3"/>
            <w:tcBorders>
              <w:top w:val="nil"/>
              <w:left w:val="nil"/>
              <w:bottom w:val="single" w:sz="4" w:space="0" w:color="A6A6A6"/>
              <w:right w:val="single" w:sz="4" w:space="0" w:color="A6A6A6"/>
            </w:tcBorders>
            <w:shd w:val="clear" w:color="auto" w:fill="auto"/>
            <w:vAlign w:val="center"/>
          </w:tcPr>
          <w:p w14:paraId="5BA9871F" w14:textId="2CF0265F" w:rsidR="0036289A" w:rsidRPr="0036289A" w:rsidRDefault="001D6D5A" w:rsidP="00630648">
            <w:pPr>
              <w:rPr>
                <w:rFonts w:ascii="ZapfHumnst BT" w:hAnsi="ZapfHumnst BT"/>
                <w:sz w:val="18"/>
                <w:szCs w:val="18"/>
              </w:rPr>
            </w:pPr>
            <w:r>
              <w:rPr>
                <w:rFonts w:ascii="ZapfHumnst BT" w:hAnsi="ZapfHumnst BT"/>
                <w:sz w:val="18"/>
                <w:szCs w:val="18"/>
              </w:rPr>
              <w:t xml:space="preserve">There are multiple environmental policies and procedures which need to be maintained. Audits need to be conducted to ensure all relevant departments operate in line with them. </w:t>
            </w:r>
            <w:r w:rsidR="00650D20">
              <w:rPr>
                <w:rFonts w:ascii="ZapfHumnst BT" w:hAnsi="ZapfHumnst BT"/>
                <w:sz w:val="18"/>
                <w:szCs w:val="18"/>
              </w:rPr>
              <w:t xml:space="preserve"> </w:t>
            </w:r>
          </w:p>
        </w:tc>
      </w:tr>
      <w:tr w:rsidR="00630648" w:rsidRPr="009F34AF" w14:paraId="6667F477"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66F14C3D"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CAREER PROGRESSION OPPORTUNIES</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5206B559" w14:textId="6451147C" w:rsidR="00630648" w:rsidRPr="009F34AF" w:rsidRDefault="001D6D5A"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Career progression opportunities depend on skills and performance of the candidate.</w:t>
            </w:r>
            <w:r w:rsidR="003332BE">
              <w:rPr>
                <w:rFonts w:ascii="ZapfHumnst BT" w:eastAsia="Times New Roman" w:hAnsi="ZapfHumnst BT" w:cs="Times New Roman"/>
                <w:color w:val="000000"/>
                <w:sz w:val="18"/>
                <w:szCs w:val="18"/>
              </w:rPr>
              <w:t xml:space="preserve"> </w:t>
            </w:r>
          </w:p>
        </w:tc>
      </w:tr>
      <w:tr w:rsidR="00630648" w:rsidRPr="009F34AF" w14:paraId="73011A61" w14:textId="77777777" w:rsidTr="004450A7">
        <w:trPr>
          <w:trHeight w:val="540"/>
        </w:trPr>
        <w:tc>
          <w:tcPr>
            <w:tcW w:w="1555" w:type="dxa"/>
            <w:tcBorders>
              <w:top w:val="nil"/>
              <w:left w:val="single" w:sz="4" w:space="0" w:color="A6A6A6"/>
              <w:bottom w:val="single" w:sz="8" w:space="0" w:color="BFBFBF"/>
              <w:right w:val="single" w:sz="4" w:space="0" w:color="A6A6A6"/>
            </w:tcBorders>
            <w:shd w:val="clear" w:color="000000" w:fill="316886"/>
            <w:vAlign w:val="center"/>
            <w:hideMark/>
          </w:tcPr>
          <w:p w14:paraId="3D1A70F7"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ADDITIONAL REQUIREMENTS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3A6C979C" w14:textId="3E6FA10C" w:rsidR="00630648" w:rsidRPr="009F34AF" w:rsidRDefault="003332BE"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Travel to AML sites within the UK </w:t>
            </w:r>
            <w:r w:rsidR="001D6D5A">
              <w:rPr>
                <w:rFonts w:ascii="ZapfHumnst BT" w:eastAsia="Times New Roman" w:hAnsi="ZapfHumnst BT" w:cs="Times New Roman"/>
                <w:color w:val="000000"/>
                <w:sz w:val="18"/>
                <w:szCs w:val="18"/>
              </w:rPr>
              <w:t>will</w:t>
            </w:r>
            <w:r>
              <w:rPr>
                <w:rFonts w:ascii="ZapfHumnst BT" w:eastAsia="Times New Roman" w:hAnsi="ZapfHumnst BT" w:cs="Times New Roman"/>
                <w:color w:val="000000"/>
                <w:sz w:val="18"/>
                <w:szCs w:val="18"/>
              </w:rPr>
              <w:t xml:space="preserve"> be required. The applicant should hold a</w:t>
            </w:r>
            <w:r w:rsidR="00F636D4">
              <w:rPr>
                <w:rFonts w:ascii="ZapfHumnst BT" w:eastAsia="Times New Roman" w:hAnsi="ZapfHumnst BT" w:cs="Times New Roman"/>
                <w:color w:val="000000"/>
                <w:sz w:val="18"/>
                <w:szCs w:val="18"/>
              </w:rPr>
              <w:t xml:space="preserve"> valid</w:t>
            </w:r>
            <w:r>
              <w:rPr>
                <w:rFonts w:ascii="ZapfHumnst BT" w:eastAsia="Times New Roman" w:hAnsi="ZapfHumnst BT" w:cs="Times New Roman"/>
                <w:color w:val="000000"/>
                <w:sz w:val="18"/>
                <w:szCs w:val="18"/>
              </w:rPr>
              <w:t xml:space="preserve"> UK</w:t>
            </w:r>
            <w:r w:rsidR="000B3D31">
              <w:rPr>
                <w:rFonts w:ascii="ZapfHumnst BT" w:eastAsia="Times New Roman" w:hAnsi="ZapfHumnst BT" w:cs="Times New Roman"/>
                <w:color w:val="000000"/>
                <w:sz w:val="18"/>
                <w:szCs w:val="18"/>
              </w:rPr>
              <w:t xml:space="preserve"> </w:t>
            </w:r>
            <w:r>
              <w:rPr>
                <w:rFonts w:ascii="ZapfHumnst BT" w:eastAsia="Times New Roman" w:hAnsi="ZapfHumnst BT" w:cs="Times New Roman"/>
                <w:color w:val="000000"/>
                <w:sz w:val="18"/>
                <w:szCs w:val="18"/>
              </w:rPr>
              <w:t xml:space="preserve">/ EU driving license. </w:t>
            </w:r>
          </w:p>
        </w:tc>
      </w:tr>
      <w:tr w:rsidR="007F4C32" w:rsidRPr="009F34AF" w14:paraId="235D3C36" w14:textId="77777777" w:rsidTr="004450A7">
        <w:trPr>
          <w:trHeight w:val="540"/>
        </w:trPr>
        <w:tc>
          <w:tcPr>
            <w:tcW w:w="1555" w:type="dxa"/>
            <w:tcBorders>
              <w:top w:val="nil"/>
              <w:left w:val="single" w:sz="4" w:space="0" w:color="A6A6A6"/>
              <w:bottom w:val="single" w:sz="8" w:space="0" w:color="BFBFBF"/>
              <w:right w:val="single" w:sz="4" w:space="0" w:color="A6A6A6"/>
            </w:tcBorders>
            <w:shd w:val="clear" w:color="000000" w:fill="316886"/>
            <w:vAlign w:val="center"/>
          </w:tcPr>
          <w:p w14:paraId="0C5DEBDC" w14:textId="77777777" w:rsidR="007F4C32" w:rsidRPr="007F4C32" w:rsidRDefault="007F4C32" w:rsidP="00630648">
            <w:pPr>
              <w:jc w:val="right"/>
              <w:rPr>
                <w:rFonts w:ascii="ZapfHumnst BT" w:eastAsia="Times New Roman" w:hAnsi="ZapfHumnst BT" w:cs="Times New Roman"/>
                <w:b/>
                <w:bCs/>
                <w:color w:val="FFFFFF"/>
                <w:sz w:val="16"/>
                <w:szCs w:val="16"/>
              </w:rPr>
            </w:pPr>
            <w:r w:rsidRPr="007F4C32">
              <w:rPr>
                <w:rFonts w:ascii="ZapfHumnst BT" w:eastAsia="Times New Roman" w:hAnsi="ZapfHumnst BT" w:cs="Times New Roman"/>
                <w:b/>
                <w:bCs/>
                <w:color w:val="FFFFFF"/>
                <w:sz w:val="16"/>
                <w:szCs w:val="16"/>
              </w:rPr>
              <w:t>DISCLAIMER</w:t>
            </w:r>
          </w:p>
        </w:tc>
        <w:tc>
          <w:tcPr>
            <w:tcW w:w="9955" w:type="dxa"/>
            <w:gridSpan w:val="3"/>
            <w:tcBorders>
              <w:top w:val="nil"/>
              <w:left w:val="nil"/>
              <w:bottom w:val="single" w:sz="8" w:space="0" w:color="BFBFBF"/>
              <w:right w:val="single" w:sz="4" w:space="0" w:color="A6A6A6"/>
            </w:tcBorders>
            <w:shd w:val="clear" w:color="auto" w:fill="auto"/>
            <w:vAlign w:val="center"/>
          </w:tcPr>
          <w:p w14:paraId="6E4C5D51" w14:textId="77777777" w:rsidR="007F4C32" w:rsidRDefault="007F4C32" w:rsidP="00630648">
            <w:pPr>
              <w:rPr>
                <w:rStyle w:val="Emphasis"/>
                <w:rFonts w:ascii="ZapfHumnst BT" w:hAnsi="ZapfHumnst BT" w:cstheme="minorHAnsi"/>
                <w:i w:val="0"/>
                <w:color w:val="333333"/>
                <w:sz w:val="18"/>
                <w:szCs w:val="18"/>
                <w:shd w:val="clear" w:color="auto" w:fill="FFFFFF"/>
              </w:rPr>
            </w:pPr>
            <w:r w:rsidRPr="007F4C32">
              <w:rPr>
                <w:rStyle w:val="Emphasis"/>
                <w:rFonts w:ascii="ZapfHumnst BT" w:hAnsi="ZapfHumnst BT" w:cstheme="minorHAnsi"/>
                <w:i w:val="0"/>
                <w:color w:val="333333"/>
                <w:sz w:val="18"/>
                <w:szCs w:val="18"/>
                <w:shd w:val="clear" w:color="auto" w:fill="FFFFFF"/>
              </w:rPr>
              <w:t>The above list of job duties is not exclusive or exhaustive and the post holder will be required to undertake such tasks as may reasonably be expected within the scope and grading of the post.</w:t>
            </w:r>
          </w:p>
          <w:p w14:paraId="0C8F68CF" w14:textId="77777777" w:rsidR="000D6E1A" w:rsidRDefault="000D6E1A" w:rsidP="00630648">
            <w:pPr>
              <w:rPr>
                <w:rStyle w:val="Emphasis"/>
                <w:rFonts w:cstheme="minorHAnsi"/>
                <w:color w:val="333333"/>
                <w:shd w:val="clear" w:color="auto" w:fill="FFFFFF"/>
              </w:rPr>
            </w:pPr>
          </w:p>
          <w:p w14:paraId="49C24C25" w14:textId="77777777" w:rsidR="000D6E1A" w:rsidRDefault="000D6E1A" w:rsidP="00630648">
            <w:pPr>
              <w:rPr>
                <w:rStyle w:val="Emphasis"/>
                <w:rFonts w:cstheme="minorHAnsi"/>
                <w:color w:val="333333"/>
                <w:shd w:val="clear" w:color="auto" w:fill="FFFFFF"/>
              </w:rPr>
            </w:pPr>
          </w:p>
          <w:p w14:paraId="0A2E0AB3" w14:textId="77777777" w:rsidR="000D6E1A" w:rsidRPr="007F4C32" w:rsidRDefault="000D6E1A" w:rsidP="00630648">
            <w:pPr>
              <w:rPr>
                <w:rFonts w:ascii="ZapfHumnst BT" w:eastAsia="Times New Roman" w:hAnsi="ZapfHumnst BT" w:cs="Times New Roman"/>
                <w:color w:val="000000"/>
                <w:sz w:val="18"/>
                <w:szCs w:val="18"/>
              </w:rPr>
            </w:pPr>
          </w:p>
        </w:tc>
      </w:tr>
      <w:tr w:rsidR="00630648" w:rsidRPr="009F34AF" w14:paraId="68766067"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414141"/>
            <w:vAlign w:val="center"/>
            <w:hideMark/>
          </w:tcPr>
          <w:p w14:paraId="4ADBAC86" w14:textId="77777777" w:rsidR="00630648" w:rsidRPr="009F34AF" w:rsidRDefault="00630648" w:rsidP="00630648">
            <w:pPr>
              <w:jc w:val="center"/>
              <w:rPr>
                <w:rFonts w:ascii="ZapfHumnst BT" w:eastAsia="Times New Roman" w:hAnsi="ZapfHumnst BT" w:cs="Times New Roman"/>
                <w:b/>
                <w:bCs/>
                <w:color w:val="FFFFFF"/>
                <w:sz w:val="18"/>
                <w:szCs w:val="18"/>
              </w:rPr>
            </w:pPr>
            <w:r>
              <w:rPr>
                <w:rFonts w:ascii="ZapfHumnst BT" w:eastAsia="Times New Roman" w:hAnsi="ZapfHumnst BT" w:cs="Times New Roman"/>
                <w:b/>
                <w:bCs/>
                <w:color w:val="FFFFFF"/>
                <w:sz w:val="18"/>
                <w:szCs w:val="18"/>
              </w:rPr>
              <w:lastRenderedPageBreak/>
              <w:t xml:space="preserve">EXPERIENCE &amp; </w:t>
            </w:r>
            <w:r w:rsidRPr="009F34AF">
              <w:rPr>
                <w:rFonts w:ascii="ZapfHumnst BT" w:eastAsia="Times New Roman" w:hAnsi="ZapfHumnst BT" w:cs="Times New Roman"/>
                <w:b/>
                <w:bCs/>
                <w:color w:val="FFFFFF"/>
                <w:sz w:val="18"/>
                <w:szCs w:val="18"/>
              </w:rPr>
              <w:t>QUALIFICATIONS</w:t>
            </w:r>
          </w:p>
        </w:tc>
      </w:tr>
      <w:tr w:rsidR="00630648" w:rsidRPr="009F34AF" w14:paraId="06AEF5C5" w14:textId="77777777" w:rsidTr="00C218FF">
        <w:trPr>
          <w:trHeight w:val="479"/>
        </w:trPr>
        <w:tc>
          <w:tcPr>
            <w:tcW w:w="1555" w:type="dxa"/>
            <w:tcBorders>
              <w:top w:val="single" w:sz="4" w:space="0" w:color="A6A6A6"/>
              <w:left w:val="single" w:sz="4" w:space="0" w:color="A6A6A6"/>
              <w:bottom w:val="single" w:sz="4" w:space="0" w:color="A6A6A6"/>
              <w:right w:val="single" w:sz="4" w:space="0" w:color="A6A6A6"/>
            </w:tcBorders>
            <w:shd w:val="clear" w:color="000000" w:fill="626262"/>
            <w:vAlign w:val="center"/>
            <w:hideMark/>
          </w:tcPr>
          <w:p w14:paraId="205D3373"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ESSENTIAL EXPERIENCE </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03869661" w14:textId="55BDF2C0" w:rsidR="00F636D4" w:rsidRDefault="00F636D4" w:rsidP="00F636D4">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r>
            <w:r w:rsidR="00CC3A3B">
              <w:rPr>
                <w:rFonts w:ascii="ZapfHumnst BT" w:eastAsia="Times New Roman" w:hAnsi="ZapfHumnst BT" w:cs="Times New Roman"/>
                <w:color w:val="000000"/>
                <w:sz w:val="18"/>
                <w:szCs w:val="18"/>
              </w:rPr>
              <w:t>K</w:t>
            </w:r>
            <w:r w:rsidR="00E92694">
              <w:rPr>
                <w:rFonts w:ascii="ZapfHumnst BT" w:eastAsia="Times New Roman" w:hAnsi="ZapfHumnst BT" w:cs="Times New Roman"/>
                <w:color w:val="000000"/>
                <w:sz w:val="18"/>
                <w:szCs w:val="18"/>
              </w:rPr>
              <w:t>nowledge and working experience with ISO</w:t>
            </w:r>
            <w:r w:rsidRPr="00F636D4">
              <w:rPr>
                <w:rFonts w:ascii="ZapfHumnst BT" w:eastAsia="Times New Roman" w:hAnsi="ZapfHumnst BT" w:cs="Times New Roman"/>
                <w:color w:val="000000"/>
                <w:sz w:val="18"/>
                <w:szCs w:val="18"/>
              </w:rPr>
              <w:t>14001</w:t>
            </w:r>
          </w:p>
          <w:p w14:paraId="646CE6AF" w14:textId="225DC91E" w:rsidR="00C218FF" w:rsidRDefault="00F636D4" w:rsidP="00F636D4">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r>
            <w:r>
              <w:rPr>
                <w:rFonts w:ascii="ZapfHumnst BT" w:eastAsia="Times New Roman" w:hAnsi="ZapfHumnst BT" w:cs="Times New Roman"/>
                <w:color w:val="000000"/>
                <w:sz w:val="18"/>
                <w:szCs w:val="18"/>
              </w:rPr>
              <w:t>E</w:t>
            </w:r>
            <w:r w:rsidRPr="00F636D4">
              <w:rPr>
                <w:rFonts w:ascii="ZapfHumnst BT" w:eastAsia="Times New Roman" w:hAnsi="ZapfHumnst BT" w:cs="Times New Roman"/>
                <w:color w:val="000000"/>
                <w:sz w:val="18"/>
                <w:szCs w:val="18"/>
              </w:rPr>
              <w:t xml:space="preserve">xperience of undertaking internal audits </w:t>
            </w:r>
            <w:r>
              <w:rPr>
                <w:rFonts w:ascii="ZapfHumnst BT" w:eastAsia="Times New Roman" w:hAnsi="ZapfHumnst BT" w:cs="Times New Roman"/>
                <w:color w:val="000000"/>
                <w:sz w:val="18"/>
                <w:szCs w:val="18"/>
              </w:rPr>
              <w:t>and reviewing environmental documentation in line with the standard.</w:t>
            </w:r>
            <w:r w:rsidRPr="00F636D4">
              <w:rPr>
                <w:rFonts w:ascii="ZapfHumnst BT" w:eastAsia="Times New Roman" w:hAnsi="ZapfHumnst BT" w:cs="Times New Roman"/>
                <w:color w:val="000000"/>
                <w:sz w:val="18"/>
                <w:szCs w:val="18"/>
              </w:rPr>
              <w:tab/>
            </w:r>
          </w:p>
          <w:p w14:paraId="1A2B3578" w14:textId="7B2C495D" w:rsidR="00630648" w:rsidRPr="009F34AF" w:rsidRDefault="00062ECD" w:rsidP="000D6E1A">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r>
            <w:r>
              <w:rPr>
                <w:rFonts w:ascii="ZapfHumnst BT" w:eastAsia="Times New Roman" w:hAnsi="ZapfHumnst BT" w:cs="Times New Roman"/>
                <w:color w:val="000000"/>
                <w:sz w:val="18"/>
                <w:szCs w:val="18"/>
              </w:rPr>
              <w:t>G</w:t>
            </w:r>
            <w:r w:rsidRPr="00F636D4">
              <w:rPr>
                <w:rFonts w:ascii="ZapfHumnst BT" w:eastAsia="Times New Roman" w:hAnsi="ZapfHumnst BT" w:cs="Times New Roman"/>
                <w:color w:val="000000"/>
                <w:sz w:val="18"/>
                <w:szCs w:val="18"/>
              </w:rPr>
              <w:t>ood communications skills and the ability to write clear, concise and accurate report</w:t>
            </w:r>
            <w:r w:rsidR="00C218FF">
              <w:rPr>
                <w:rFonts w:ascii="ZapfHumnst BT" w:eastAsia="Times New Roman" w:hAnsi="ZapfHumnst BT" w:cs="Times New Roman"/>
                <w:color w:val="000000"/>
                <w:sz w:val="18"/>
                <w:szCs w:val="18"/>
              </w:rPr>
              <w:t>s.</w:t>
            </w:r>
          </w:p>
        </w:tc>
      </w:tr>
      <w:tr w:rsidR="00630648" w:rsidRPr="009F34AF" w14:paraId="54A3CB5D" w14:textId="77777777" w:rsidTr="00632C36">
        <w:trPr>
          <w:trHeight w:val="570"/>
        </w:trPr>
        <w:tc>
          <w:tcPr>
            <w:tcW w:w="1555" w:type="dxa"/>
            <w:tcBorders>
              <w:top w:val="nil"/>
              <w:left w:val="single" w:sz="4" w:space="0" w:color="A6A6A6"/>
              <w:bottom w:val="single" w:sz="4" w:space="0" w:color="A6A6A6"/>
              <w:right w:val="single" w:sz="4" w:space="0" w:color="A6A6A6"/>
            </w:tcBorders>
            <w:shd w:val="clear" w:color="000000" w:fill="838383"/>
            <w:vAlign w:val="center"/>
            <w:hideMark/>
          </w:tcPr>
          <w:p w14:paraId="01172A63"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PREFERRED EXPERIENCE </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5A44A237" w14:textId="5283CAC3" w:rsidR="00C218FF" w:rsidRDefault="00C218FF" w:rsidP="00062ECD">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r>
            <w:r>
              <w:rPr>
                <w:rFonts w:ascii="ZapfHumnst BT" w:eastAsia="Times New Roman" w:hAnsi="ZapfHumnst BT" w:cs="Times New Roman"/>
                <w:color w:val="000000"/>
                <w:sz w:val="18"/>
                <w:szCs w:val="18"/>
              </w:rPr>
              <w:t>Good understanding of automotive manufacturing processes and facilities.</w:t>
            </w:r>
          </w:p>
          <w:p w14:paraId="2DE77DE4" w14:textId="1F80A85C" w:rsidR="00F636D4" w:rsidRDefault="00062ECD" w:rsidP="00630648">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r>
            <w:r>
              <w:rPr>
                <w:rFonts w:ascii="ZapfHumnst BT" w:eastAsia="Times New Roman" w:hAnsi="ZapfHumnst BT" w:cs="Times New Roman"/>
                <w:color w:val="000000"/>
                <w:sz w:val="18"/>
                <w:szCs w:val="18"/>
              </w:rPr>
              <w:t>Experience in ISO14001</w:t>
            </w:r>
          </w:p>
          <w:p w14:paraId="70C1C4B2" w14:textId="2143107B" w:rsidR="00F636D4" w:rsidRPr="00630648" w:rsidRDefault="00F636D4" w:rsidP="00062ECD">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r>
            <w:r w:rsidR="00062ECD">
              <w:rPr>
                <w:rFonts w:ascii="ZapfHumnst BT" w:eastAsia="Times New Roman" w:hAnsi="ZapfHumnst BT" w:cs="Times New Roman"/>
                <w:color w:val="000000"/>
                <w:sz w:val="18"/>
                <w:szCs w:val="18"/>
              </w:rPr>
              <w:t>H</w:t>
            </w:r>
            <w:r w:rsidRPr="00F636D4">
              <w:rPr>
                <w:rFonts w:ascii="ZapfHumnst BT" w:eastAsia="Times New Roman" w:hAnsi="ZapfHumnst BT" w:cs="Times New Roman"/>
                <w:color w:val="000000"/>
                <w:sz w:val="18"/>
                <w:szCs w:val="18"/>
              </w:rPr>
              <w:t>igh level of proficiency in Microsoft Office software, especially Excel.</w:t>
            </w:r>
          </w:p>
        </w:tc>
      </w:tr>
      <w:tr w:rsidR="00630648" w:rsidRPr="009F34AF" w14:paraId="67D5D8E7" w14:textId="77777777" w:rsidTr="004450A7">
        <w:trPr>
          <w:trHeight w:val="800"/>
        </w:trPr>
        <w:tc>
          <w:tcPr>
            <w:tcW w:w="1555" w:type="dxa"/>
            <w:tcBorders>
              <w:top w:val="nil"/>
              <w:left w:val="single" w:sz="4" w:space="0" w:color="A6A6A6"/>
              <w:bottom w:val="single" w:sz="4" w:space="0" w:color="A6A6A6"/>
              <w:right w:val="single" w:sz="4" w:space="0" w:color="A6A6A6"/>
            </w:tcBorders>
            <w:shd w:val="clear" w:color="000000" w:fill="626262"/>
            <w:vAlign w:val="center"/>
            <w:hideMark/>
          </w:tcPr>
          <w:p w14:paraId="2ABD86FA"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ESSENTIAL</w:t>
            </w:r>
            <w:r w:rsidRPr="009F34AF">
              <w:rPr>
                <w:rFonts w:ascii="ZapfHumnst BT" w:eastAsia="Times New Roman" w:hAnsi="ZapfHumnst BT" w:cs="Times New Roman"/>
                <w:b/>
                <w:bCs/>
                <w:color w:val="FFFFFF"/>
                <w:sz w:val="16"/>
                <w:szCs w:val="16"/>
              </w:rPr>
              <w:t xml:space="preserve"> EDUCATION </w:t>
            </w:r>
            <w:r>
              <w:rPr>
                <w:rFonts w:ascii="ZapfHumnst BT" w:eastAsia="Times New Roman" w:hAnsi="ZapfHumnst BT" w:cs="Times New Roman"/>
                <w:b/>
                <w:bCs/>
                <w:color w:val="FFFFFF"/>
                <w:sz w:val="16"/>
                <w:szCs w:val="16"/>
              </w:rPr>
              <w:t>/ QUALIFICATIONS</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51F6F0AD" w14:textId="4BEC276E" w:rsidR="004E1C36" w:rsidRPr="004E1C36" w:rsidRDefault="00062ECD" w:rsidP="004E1C36">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r>
            <w:r w:rsidR="004E1C36">
              <w:rPr>
                <w:rFonts w:ascii="ZapfHumnst BT" w:eastAsia="Times New Roman" w:hAnsi="ZapfHumnst BT" w:cs="Times New Roman"/>
                <w:color w:val="000000"/>
                <w:sz w:val="18"/>
                <w:szCs w:val="18"/>
              </w:rPr>
              <w:t>GSCE’s, A levels</w:t>
            </w:r>
          </w:p>
          <w:p w14:paraId="0BF6CB0B" w14:textId="77777777" w:rsidR="004E1C36" w:rsidRDefault="004E1C36" w:rsidP="00062ECD">
            <w:pPr>
              <w:rPr>
                <w:rFonts w:ascii="ZapfHumnst BT" w:eastAsia="Times New Roman" w:hAnsi="ZapfHumnst BT" w:cs="Times New Roman"/>
                <w:color w:val="000000"/>
                <w:sz w:val="18"/>
                <w:szCs w:val="18"/>
              </w:rPr>
            </w:pPr>
          </w:p>
          <w:p w14:paraId="43EFF6A4" w14:textId="234BE94A" w:rsidR="004E1C36" w:rsidRPr="004E1C36" w:rsidRDefault="004E1C36" w:rsidP="004E1C36">
            <w:pPr>
              <w:rPr>
                <w:rFonts w:ascii="ZapfHumnst BT" w:eastAsia="Times New Roman" w:hAnsi="ZapfHumnst BT" w:cs="Times New Roman"/>
                <w:color w:val="000000"/>
                <w:sz w:val="18"/>
                <w:szCs w:val="18"/>
              </w:rPr>
            </w:pPr>
          </w:p>
        </w:tc>
      </w:tr>
      <w:tr w:rsidR="00630648" w:rsidRPr="009F34AF" w14:paraId="77C57857" w14:textId="77777777" w:rsidTr="009401C7">
        <w:trPr>
          <w:trHeight w:val="664"/>
        </w:trPr>
        <w:tc>
          <w:tcPr>
            <w:tcW w:w="1555" w:type="dxa"/>
            <w:tcBorders>
              <w:top w:val="nil"/>
              <w:left w:val="single" w:sz="4" w:space="0" w:color="A6A6A6"/>
              <w:bottom w:val="single" w:sz="8" w:space="0" w:color="BFBFBF"/>
              <w:right w:val="single" w:sz="4" w:space="0" w:color="A6A6A6"/>
            </w:tcBorders>
            <w:shd w:val="clear" w:color="000000" w:fill="838383"/>
            <w:vAlign w:val="center"/>
            <w:hideMark/>
          </w:tcPr>
          <w:p w14:paraId="11EF0244"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PREFERRED EDUCATION </w:t>
            </w:r>
            <w:r>
              <w:rPr>
                <w:rFonts w:ascii="ZapfHumnst BT" w:eastAsia="Times New Roman" w:hAnsi="ZapfHumnst BT" w:cs="Times New Roman"/>
                <w:b/>
                <w:bCs/>
                <w:color w:val="FFFFFF"/>
                <w:sz w:val="16"/>
                <w:szCs w:val="16"/>
              </w:rPr>
              <w:t>/ QUALIFICATIONS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0228F180" w14:textId="2CF2D89B" w:rsidR="00630648" w:rsidRPr="000B3D31" w:rsidRDefault="00062ECD" w:rsidP="000B3D31">
            <w:pPr>
              <w:rPr>
                <w:rFonts w:ascii="ZapfHumnst BT" w:eastAsia="Times New Roman" w:hAnsi="ZapfHumnst BT" w:cs="Times New Roman"/>
                <w:color w:val="000000"/>
                <w:sz w:val="18"/>
                <w:szCs w:val="18"/>
              </w:rPr>
            </w:pPr>
            <w:r w:rsidRPr="00F636D4">
              <w:rPr>
                <w:rFonts w:ascii="ZapfHumnst BT" w:eastAsia="Times New Roman" w:hAnsi="ZapfHumnst BT" w:cs="Times New Roman"/>
                <w:color w:val="000000"/>
                <w:sz w:val="18"/>
                <w:szCs w:val="18"/>
              </w:rPr>
              <w:t>•</w:t>
            </w:r>
            <w:r w:rsidRPr="00F636D4">
              <w:rPr>
                <w:rFonts w:ascii="ZapfHumnst BT" w:eastAsia="Times New Roman" w:hAnsi="ZapfHumnst BT" w:cs="Times New Roman"/>
                <w:color w:val="000000"/>
                <w:sz w:val="18"/>
                <w:szCs w:val="18"/>
              </w:rPr>
              <w:tab/>
              <w:t xml:space="preserve">ISO </w:t>
            </w:r>
            <w:r w:rsidR="001D6D5A">
              <w:rPr>
                <w:rFonts w:ascii="ZapfHumnst BT" w:eastAsia="Times New Roman" w:hAnsi="ZapfHumnst BT" w:cs="Times New Roman"/>
                <w:color w:val="000000"/>
                <w:sz w:val="18"/>
                <w:szCs w:val="18"/>
              </w:rPr>
              <w:t>1</w:t>
            </w:r>
            <w:r w:rsidRPr="00F636D4">
              <w:rPr>
                <w:rFonts w:ascii="ZapfHumnst BT" w:eastAsia="Times New Roman" w:hAnsi="ZapfHumnst BT" w:cs="Times New Roman"/>
                <w:color w:val="000000"/>
                <w:sz w:val="18"/>
                <w:szCs w:val="18"/>
              </w:rPr>
              <w:t>4001 auditor</w:t>
            </w:r>
          </w:p>
        </w:tc>
      </w:tr>
      <w:tr w:rsidR="00630648" w:rsidRPr="009F34AF" w14:paraId="3B7F5834" w14:textId="77777777" w:rsidTr="009717A4">
        <w:trPr>
          <w:trHeight w:val="628"/>
        </w:trPr>
        <w:tc>
          <w:tcPr>
            <w:tcW w:w="1555" w:type="dxa"/>
            <w:tcBorders>
              <w:top w:val="single" w:sz="4" w:space="0" w:color="A6A6A6"/>
              <w:left w:val="single" w:sz="4" w:space="0" w:color="A6A6A6"/>
              <w:bottom w:val="single" w:sz="4" w:space="0" w:color="A6A6A6"/>
              <w:right w:val="single" w:sz="4" w:space="0" w:color="A6A6A6"/>
            </w:tcBorders>
            <w:shd w:val="clear" w:color="000000" w:fill="626262"/>
            <w:vAlign w:val="center"/>
            <w:hideMark/>
          </w:tcPr>
          <w:p w14:paraId="6DA68E54"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REQUIRED </w:t>
            </w:r>
            <w:r w:rsidRPr="009F34AF">
              <w:rPr>
                <w:rFonts w:ascii="ZapfHumnst BT" w:eastAsia="Times New Roman" w:hAnsi="ZapfHumnst BT" w:cs="Times New Roman"/>
                <w:b/>
                <w:bCs/>
                <w:color w:val="FFFFFF"/>
                <w:sz w:val="16"/>
                <w:szCs w:val="16"/>
              </w:rPr>
              <w:br/>
              <w:t>SKILLS</w:t>
            </w:r>
            <w:r>
              <w:rPr>
                <w:rFonts w:ascii="ZapfHumnst BT" w:eastAsia="Times New Roman" w:hAnsi="ZapfHumnst BT" w:cs="Times New Roman"/>
                <w:b/>
                <w:bCs/>
                <w:color w:val="FFFFFF"/>
                <w:sz w:val="16"/>
                <w:szCs w:val="16"/>
              </w:rPr>
              <w:t xml:space="preserve"> / BEHAVIOURS</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tcPr>
          <w:p w14:paraId="3F2821A2" w14:textId="5035475A" w:rsidR="00630648" w:rsidRDefault="0014010E"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Unity:</w:t>
            </w:r>
            <w:r w:rsidR="00E92694">
              <w:rPr>
                <w:rFonts w:ascii="ZapfHumnst BT" w:eastAsia="Times New Roman" w:hAnsi="ZapfHumnst BT" w:cs="Times New Roman"/>
                <w:color w:val="000000"/>
                <w:sz w:val="18"/>
                <w:szCs w:val="18"/>
              </w:rPr>
              <w:t xml:space="preserve">        </w:t>
            </w:r>
            <w:r w:rsidR="00320B8D">
              <w:rPr>
                <w:rFonts w:ascii="ZapfHumnst BT" w:eastAsia="Times New Roman" w:hAnsi="ZapfHumnst BT" w:cs="Times New Roman"/>
                <w:color w:val="000000"/>
                <w:sz w:val="18"/>
                <w:szCs w:val="18"/>
              </w:rPr>
              <w:t xml:space="preserve"> </w:t>
            </w:r>
            <w:r w:rsidR="00E92694">
              <w:rPr>
                <w:rFonts w:ascii="ZapfHumnst BT" w:eastAsia="Times New Roman" w:hAnsi="ZapfHumnst BT" w:cs="Times New Roman"/>
                <w:color w:val="000000"/>
                <w:sz w:val="18"/>
                <w:szCs w:val="18"/>
              </w:rPr>
              <w:t xml:space="preserve">  </w:t>
            </w:r>
            <w:r>
              <w:rPr>
                <w:rFonts w:ascii="ZapfHumnst BT" w:eastAsia="Times New Roman" w:hAnsi="ZapfHumnst BT" w:cs="Times New Roman"/>
                <w:color w:val="000000"/>
                <w:sz w:val="18"/>
                <w:szCs w:val="18"/>
              </w:rPr>
              <w:t xml:space="preserve"> Collaborate with departments </w:t>
            </w:r>
            <w:r w:rsidR="00E92694">
              <w:rPr>
                <w:rFonts w:ascii="ZapfHumnst BT" w:eastAsia="Times New Roman" w:hAnsi="ZapfHumnst BT" w:cs="Times New Roman"/>
                <w:color w:val="000000"/>
                <w:sz w:val="18"/>
                <w:szCs w:val="18"/>
              </w:rPr>
              <w:t>companywide</w:t>
            </w:r>
            <w:r>
              <w:rPr>
                <w:rFonts w:ascii="ZapfHumnst BT" w:eastAsia="Times New Roman" w:hAnsi="ZapfHumnst BT" w:cs="Times New Roman"/>
                <w:color w:val="000000"/>
                <w:sz w:val="18"/>
                <w:szCs w:val="18"/>
              </w:rPr>
              <w:t xml:space="preserve"> to increase environmental awareness</w:t>
            </w:r>
            <w:r w:rsidR="00E92694">
              <w:rPr>
                <w:rFonts w:ascii="ZapfHumnst BT" w:eastAsia="Times New Roman" w:hAnsi="ZapfHumnst BT" w:cs="Times New Roman"/>
                <w:color w:val="000000"/>
                <w:sz w:val="18"/>
                <w:szCs w:val="18"/>
              </w:rPr>
              <w:t>.</w:t>
            </w:r>
          </w:p>
          <w:p w14:paraId="362D7DDA" w14:textId="1AB5936A" w:rsidR="0014010E" w:rsidRDefault="0014010E"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Openness:</w:t>
            </w:r>
            <w:r w:rsidR="00E92694">
              <w:rPr>
                <w:rFonts w:ascii="ZapfHumnst BT" w:eastAsia="Times New Roman" w:hAnsi="ZapfHumnst BT" w:cs="Times New Roman"/>
                <w:color w:val="000000"/>
                <w:sz w:val="18"/>
                <w:szCs w:val="18"/>
              </w:rPr>
              <w:t xml:space="preserve"> </w:t>
            </w:r>
            <w:r>
              <w:rPr>
                <w:rFonts w:ascii="ZapfHumnst BT" w:eastAsia="Times New Roman" w:hAnsi="ZapfHumnst BT" w:cs="Times New Roman"/>
                <w:color w:val="000000"/>
                <w:sz w:val="18"/>
                <w:szCs w:val="18"/>
              </w:rPr>
              <w:t xml:space="preserve"> </w:t>
            </w:r>
            <w:r w:rsidR="00E92694">
              <w:rPr>
                <w:rFonts w:ascii="ZapfHumnst BT" w:eastAsia="Times New Roman" w:hAnsi="ZapfHumnst BT" w:cs="Times New Roman"/>
                <w:color w:val="000000"/>
                <w:sz w:val="18"/>
                <w:szCs w:val="18"/>
              </w:rPr>
              <w:t xml:space="preserve">   </w:t>
            </w:r>
            <w:r>
              <w:rPr>
                <w:rFonts w:ascii="ZapfHumnst BT" w:eastAsia="Times New Roman" w:hAnsi="ZapfHumnst BT" w:cs="Times New Roman"/>
                <w:color w:val="000000"/>
                <w:sz w:val="18"/>
                <w:szCs w:val="18"/>
              </w:rPr>
              <w:t>Actively listen to understand environmental improvement opportunities</w:t>
            </w:r>
            <w:r w:rsidR="00E92694">
              <w:rPr>
                <w:rFonts w:ascii="ZapfHumnst BT" w:eastAsia="Times New Roman" w:hAnsi="ZapfHumnst BT" w:cs="Times New Roman"/>
                <w:color w:val="000000"/>
                <w:sz w:val="18"/>
                <w:szCs w:val="18"/>
              </w:rPr>
              <w:t>.</w:t>
            </w:r>
          </w:p>
          <w:p w14:paraId="0108735C" w14:textId="4AEF0F93" w:rsidR="0014010E" w:rsidRDefault="0014010E"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Trust: </w:t>
            </w:r>
            <w:r w:rsidR="00E92694">
              <w:rPr>
                <w:rFonts w:ascii="ZapfHumnst BT" w:eastAsia="Times New Roman" w:hAnsi="ZapfHumnst BT" w:cs="Times New Roman"/>
                <w:color w:val="000000"/>
                <w:sz w:val="18"/>
                <w:szCs w:val="18"/>
              </w:rPr>
              <w:t xml:space="preserve">           </w:t>
            </w:r>
            <w:r w:rsidR="00320B8D">
              <w:rPr>
                <w:rFonts w:ascii="ZapfHumnst BT" w:eastAsia="Times New Roman" w:hAnsi="ZapfHumnst BT" w:cs="Times New Roman"/>
                <w:color w:val="000000"/>
                <w:sz w:val="18"/>
                <w:szCs w:val="18"/>
              </w:rPr>
              <w:t xml:space="preserve"> </w:t>
            </w:r>
            <w:r w:rsidR="00E92694">
              <w:rPr>
                <w:rFonts w:ascii="ZapfHumnst BT" w:eastAsia="Times New Roman" w:hAnsi="ZapfHumnst BT" w:cs="Times New Roman"/>
                <w:color w:val="000000"/>
                <w:sz w:val="18"/>
                <w:szCs w:val="18"/>
              </w:rPr>
              <w:t>Continue to build trust within the environmental team to enable the individual.</w:t>
            </w:r>
          </w:p>
          <w:p w14:paraId="7A94E5B7" w14:textId="41B53E15" w:rsidR="00E92694" w:rsidRDefault="00AD7B08" w:rsidP="00AD7B0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Ownership: </w:t>
            </w:r>
            <w:r w:rsidR="00E92694">
              <w:rPr>
                <w:rFonts w:ascii="ZapfHumnst BT" w:eastAsia="Times New Roman" w:hAnsi="ZapfHumnst BT" w:cs="Times New Roman"/>
                <w:color w:val="000000"/>
                <w:sz w:val="18"/>
                <w:szCs w:val="18"/>
              </w:rPr>
              <w:t xml:space="preserve">  Ensure f</w:t>
            </w:r>
            <w:r>
              <w:rPr>
                <w:rFonts w:ascii="ZapfHumnst BT" w:eastAsia="Times New Roman" w:hAnsi="ZapfHumnst BT" w:cs="Times New Roman"/>
                <w:color w:val="000000"/>
                <w:sz w:val="18"/>
                <w:szCs w:val="18"/>
              </w:rPr>
              <w:t>ocus on the delivery of environmental activities and targets in line with given time frames</w:t>
            </w:r>
            <w:r w:rsidR="00E92694">
              <w:rPr>
                <w:rFonts w:ascii="ZapfHumnst BT" w:eastAsia="Times New Roman" w:hAnsi="ZapfHumnst BT" w:cs="Times New Roman"/>
                <w:color w:val="000000"/>
                <w:sz w:val="18"/>
                <w:szCs w:val="18"/>
              </w:rPr>
              <w:t xml:space="preserve"> of individuals    </w:t>
            </w:r>
          </w:p>
          <w:p w14:paraId="63FCA4E1" w14:textId="22CA6E1D" w:rsidR="00AD7B08" w:rsidRDefault="00E92694" w:rsidP="00AD7B0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                     </w:t>
            </w:r>
            <w:r w:rsidR="00320B8D">
              <w:rPr>
                <w:rFonts w:ascii="ZapfHumnst BT" w:eastAsia="Times New Roman" w:hAnsi="ZapfHumnst BT" w:cs="Times New Roman"/>
                <w:color w:val="000000"/>
                <w:sz w:val="18"/>
                <w:szCs w:val="18"/>
              </w:rPr>
              <w:t xml:space="preserve">  </w:t>
            </w:r>
            <w:r>
              <w:rPr>
                <w:rFonts w:ascii="ZapfHumnst BT" w:eastAsia="Times New Roman" w:hAnsi="ZapfHumnst BT" w:cs="Times New Roman"/>
                <w:color w:val="000000"/>
                <w:sz w:val="18"/>
                <w:szCs w:val="18"/>
              </w:rPr>
              <w:t xml:space="preserve">within the team. </w:t>
            </w:r>
          </w:p>
          <w:p w14:paraId="29AF0C80" w14:textId="4AADEAA9" w:rsidR="0014010E" w:rsidRPr="00630648" w:rsidRDefault="00AD7B08" w:rsidP="00AD7B0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Courage: </w:t>
            </w:r>
            <w:r w:rsidR="00E92694">
              <w:rPr>
                <w:rFonts w:ascii="ZapfHumnst BT" w:eastAsia="Times New Roman" w:hAnsi="ZapfHumnst BT" w:cs="Times New Roman"/>
                <w:color w:val="000000"/>
                <w:sz w:val="18"/>
                <w:szCs w:val="18"/>
              </w:rPr>
              <w:t xml:space="preserve">      Continue to build courage within the environmental team to ensure any risks are being addressed.</w:t>
            </w:r>
          </w:p>
        </w:tc>
      </w:tr>
      <w:tr w:rsidR="00630648" w:rsidRPr="009F34AF" w14:paraId="37786874" w14:textId="77777777" w:rsidTr="00801236">
        <w:trPr>
          <w:trHeight w:val="664"/>
        </w:trPr>
        <w:tc>
          <w:tcPr>
            <w:tcW w:w="1555" w:type="dxa"/>
            <w:tcBorders>
              <w:top w:val="nil"/>
              <w:left w:val="single" w:sz="4" w:space="0" w:color="A6A6A6"/>
              <w:bottom w:val="single" w:sz="8" w:space="0" w:color="BFBFBF"/>
              <w:right w:val="single" w:sz="4" w:space="0" w:color="A6A6A6"/>
            </w:tcBorders>
            <w:shd w:val="clear" w:color="000000" w:fill="838383"/>
            <w:vAlign w:val="center"/>
            <w:hideMark/>
          </w:tcPr>
          <w:p w14:paraId="1F67843B"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PHYSICAL REQUIREMENTS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61488DE5" w14:textId="1639A332" w:rsidR="00630648" w:rsidRPr="009F34AF" w:rsidRDefault="0014010E"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NA</w:t>
            </w:r>
          </w:p>
        </w:tc>
      </w:tr>
      <w:tr w:rsidR="00630648" w:rsidRPr="009F34AF" w14:paraId="564ABBC3" w14:textId="77777777" w:rsidTr="004450A7">
        <w:trPr>
          <w:trHeight w:val="220"/>
        </w:trPr>
        <w:tc>
          <w:tcPr>
            <w:tcW w:w="1555" w:type="dxa"/>
            <w:tcBorders>
              <w:top w:val="nil"/>
              <w:left w:val="nil"/>
              <w:bottom w:val="nil"/>
              <w:right w:val="nil"/>
            </w:tcBorders>
            <w:shd w:val="clear" w:color="auto" w:fill="auto"/>
            <w:noWrap/>
            <w:vAlign w:val="bottom"/>
            <w:hideMark/>
          </w:tcPr>
          <w:p w14:paraId="214BF0F3" w14:textId="77777777" w:rsidR="00630648" w:rsidRPr="009F34AF" w:rsidRDefault="00630648" w:rsidP="00630648">
            <w:pPr>
              <w:rPr>
                <w:rFonts w:ascii="ZapfHumnst BT" w:eastAsia="Times New Roman" w:hAnsi="ZapfHumnst BT" w:cs="Times New Roman"/>
                <w:color w:val="000000"/>
                <w:sz w:val="18"/>
                <w:szCs w:val="18"/>
              </w:rPr>
            </w:pPr>
          </w:p>
        </w:tc>
        <w:tc>
          <w:tcPr>
            <w:tcW w:w="4329" w:type="dxa"/>
            <w:tcBorders>
              <w:top w:val="nil"/>
              <w:left w:val="nil"/>
              <w:bottom w:val="nil"/>
              <w:right w:val="nil"/>
            </w:tcBorders>
            <w:shd w:val="clear" w:color="auto" w:fill="auto"/>
            <w:noWrap/>
            <w:vAlign w:val="bottom"/>
            <w:hideMark/>
          </w:tcPr>
          <w:p w14:paraId="796766B3" w14:textId="77777777" w:rsidR="00630648" w:rsidRPr="009F34AF" w:rsidRDefault="00630648" w:rsidP="00630648">
            <w:pPr>
              <w:rPr>
                <w:rFonts w:ascii="ZapfHumnst BT" w:eastAsia="Times New Roman" w:hAnsi="ZapfHumnst BT" w:cs="Times New Roman"/>
                <w:sz w:val="20"/>
                <w:szCs w:val="20"/>
              </w:rPr>
            </w:pPr>
          </w:p>
        </w:tc>
        <w:tc>
          <w:tcPr>
            <w:tcW w:w="1399" w:type="dxa"/>
            <w:tcBorders>
              <w:top w:val="nil"/>
              <w:left w:val="nil"/>
              <w:bottom w:val="nil"/>
              <w:right w:val="nil"/>
            </w:tcBorders>
            <w:shd w:val="clear" w:color="auto" w:fill="auto"/>
            <w:noWrap/>
            <w:vAlign w:val="bottom"/>
            <w:hideMark/>
          </w:tcPr>
          <w:p w14:paraId="0EDBEBB9" w14:textId="77777777" w:rsidR="00630648" w:rsidRPr="009F34AF" w:rsidRDefault="00630648" w:rsidP="00630648">
            <w:pPr>
              <w:rPr>
                <w:rFonts w:ascii="ZapfHumnst BT" w:eastAsia="Times New Roman" w:hAnsi="ZapfHumnst BT" w:cs="Times New Roman"/>
                <w:sz w:val="20"/>
                <w:szCs w:val="20"/>
              </w:rPr>
            </w:pPr>
          </w:p>
        </w:tc>
        <w:tc>
          <w:tcPr>
            <w:tcW w:w="4227" w:type="dxa"/>
            <w:tcBorders>
              <w:top w:val="nil"/>
              <w:left w:val="nil"/>
              <w:bottom w:val="nil"/>
              <w:right w:val="nil"/>
            </w:tcBorders>
            <w:shd w:val="clear" w:color="auto" w:fill="auto"/>
            <w:noWrap/>
            <w:vAlign w:val="bottom"/>
            <w:hideMark/>
          </w:tcPr>
          <w:p w14:paraId="25EED414" w14:textId="77777777" w:rsidR="00630648" w:rsidRPr="009F34AF" w:rsidRDefault="00630648" w:rsidP="00630648">
            <w:pPr>
              <w:rPr>
                <w:rFonts w:ascii="ZapfHumnst BT" w:eastAsia="Times New Roman" w:hAnsi="ZapfHumnst BT" w:cs="Times New Roman"/>
                <w:sz w:val="20"/>
                <w:szCs w:val="20"/>
              </w:rPr>
            </w:pPr>
          </w:p>
        </w:tc>
      </w:tr>
      <w:tr w:rsidR="00630648" w:rsidRPr="009F34AF" w14:paraId="04A22DA3" w14:textId="77777777" w:rsidTr="004450A7">
        <w:trPr>
          <w:trHeight w:val="516"/>
        </w:trPr>
        <w:tc>
          <w:tcPr>
            <w:tcW w:w="1555" w:type="dxa"/>
            <w:vMerge w:val="restart"/>
            <w:tcBorders>
              <w:top w:val="single" w:sz="4" w:space="0" w:color="A6A6A6"/>
              <w:left w:val="single" w:sz="4" w:space="0" w:color="A6A6A6"/>
              <w:bottom w:val="single" w:sz="4" w:space="0" w:color="A6A6A6"/>
              <w:right w:val="single" w:sz="4" w:space="0" w:color="A6A6A6"/>
            </w:tcBorders>
            <w:shd w:val="clear" w:color="000000" w:fill="2F2F2F"/>
            <w:vAlign w:val="center"/>
            <w:hideMark/>
          </w:tcPr>
          <w:p w14:paraId="0C120009"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REVIEWED BY: NAME &amp; TITLE</w:t>
            </w:r>
          </w:p>
        </w:tc>
        <w:tc>
          <w:tcPr>
            <w:tcW w:w="4329"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99804BB" w14:textId="6DDB4A9E" w:rsidR="00630648" w:rsidRPr="009F34AF" w:rsidRDefault="00630648" w:rsidP="00630648">
            <w:pPr>
              <w:ind w:firstLineChars="100" w:firstLine="180"/>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c>
          <w:tcPr>
            <w:tcW w:w="1399" w:type="dxa"/>
            <w:tcBorders>
              <w:top w:val="single" w:sz="4" w:space="0" w:color="A6A6A6"/>
              <w:left w:val="nil"/>
              <w:bottom w:val="single" w:sz="4" w:space="0" w:color="A6A6A6"/>
              <w:right w:val="single" w:sz="4" w:space="0" w:color="A6A6A6"/>
            </w:tcBorders>
            <w:shd w:val="clear" w:color="000000" w:fill="2F2F2F"/>
            <w:vAlign w:val="center"/>
            <w:hideMark/>
          </w:tcPr>
          <w:p w14:paraId="47FA3AE5"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DATE APPROVED</w:t>
            </w:r>
          </w:p>
        </w:tc>
        <w:tc>
          <w:tcPr>
            <w:tcW w:w="4227" w:type="dxa"/>
            <w:tcBorders>
              <w:top w:val="single" w:sz="4" w:space="0" w:color="A6A6A6"/>
              <w:left w:val="nil"/>
              <w:bottom w:val="single" w:sz="4" w:space="0" w:color="A6A6A6"/>
              <w:right w:val="single" w:sz="4" w:space="0" w:color="A6A6A6"/>
            </w:tcBorders>
            <w:shd w:val="clear" w:color="000000" w:fill="F2F2F2"/>
            <w:vAlign w:val="center"/>
            <w:hideMark/>
          </w:tcPr>
          <w:p w14:paraId="65B24F89" w14:textId="77777777" w:rsidR="00630648" w:rsidRPr="009F34AF" w:rsidRDefault="00630648" w:rsidP="00630648">
            <w:pPr>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r>
      <w:tr w:rsidR="00630648" w:rsidRPr="009F34AF" w14:paraId="4204A3EB" w14:textId="77777777" w:rsidTr="004450A7">
        <w:trPr>
          <w:trHeight w:val="516"/>
        </w:trPr>
        <w:tc>
          <w:tcPr>
            <w:tcW w:w="1555" w:type="dxa"/>
            <w:vMerge/>
            <w:tcBorders>
              <w:top w:val="single" w:sz="4" w:space="0" w:color="A6A6A6"/>
              <w:left w:val="single" w:sz="4" w:space="0" w:color="A6A6A6"/>
              <w:bottom w:val="single" w:sz="4" w:space="0" w:color="A6A6A6"/>
              <w:right w:val="single" w:sz="4" w:space="0" w:color="A6A6A6"/>
            </w:tcBorders>
            <w:vAlign w:val="center"/>
            <w:hideMark/>
          </w:tcPr>
          <w:p w14:paraId="5CBD8B26" w14:textId="77777777" w:rsidR="00630648" w:rsidRPr="009F34AF" w:rsidRDefault="00630648" w:rsidP="00630648">
            <w:pPr>
              <w:rPr>
                <w:rFonts w:ascii="ZapfHumnst BT" w:eastAsia="Times New Roman" w:hAnsi="ZapfHumnst BT" w:cs="Times New Roman"/>
                <w:b/>
                <w:bCs/>
                <w:color w:val="FFFFFF"/>
                <w:sz w:val="16"/>
                <w:szCs w:val="16"/>
              </w:rPr>
            </w:pPr>
          </w:p>
        </w:tc>
        <w:tc>
          <w:tcPr>
            <w:tcW w:w="4329" w:type="dxa"/>
            <w:vMerge/>
            <w:tcBorders>
              <w:top w:val="single" w:sz="4" w:space="0" w:color="A6A6A6"/>
              <w:left w:val="single" w:sz="4" w:space="0" w:color="A6A6A6"/>
              <w:bottom w:val="single" w:sz="4" w:space="0" w:color="A6A6A6"/>
              <w:right w:val="single" w:sz="4" w:space="0" w:color="A6A6A6"/>
            </w:tcBorders>
            <w:vAlign w:val="center"/>
            <w:hideMark/>
          </w:tcPr>
          <w:p w14:paraId="6E900ED6" w14:textId="77777777" w:rsidR="00630648" w:rsidRPr="009F34AF" w:rsidRDefault="00630648" w:rsidP="00630648">
            <w:pPr>
              <w:rPr>
                <w:rFonts w:ascii="ZapfHumnst BT" w:eastAsia="Times New Roman" w:hAnsi="ZapfHumnst BT" w:cs="Times New Roman"/>
                <w:color w:val="000000"/>
                <w:sz w:val="18"/>
                <w:szCs w:val="18"/>
              </w:rPr>
            </w:pPr>
          </w:p>
        </w:tc>
        <w:tc>
          <w:tcPr>
            <w:tcW w:w="1399" w:type="dxa"/>
            <w:tcBorders>
              <w:top w:val="nil"/>
              <w:left w:val="nil"/>
              <w:bottom w:val="single" w:sz="4" w:space="0" w:color="A6A6A6"/>
              <w:right w:val="single" w:sz="4" w:space="0" w:color="A6A6A6"/>
            </w:tcBorders>
            <w:shd w:val="clear" w:color="000000" w:fill="2F2F2F"/>
            <w:vAlign w:val="center"/>
            <w:hideMark/>
          </w:tcPr>
          <w:p w14:paraId="2796265F"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DATE REVIEWED</w:t>
            </w:r>
          </w:p>
        </w:tc>
        <w:tc>
          <w:tcPr>
            <w:tcW w:w="4227" w:type="dxa"/>
            <w:tcBorders>
              <w:top w:val="nil"/>
              <w:left w:val="nil"/>
              <w:bottom w:val="single" w:sz="4" w:space="0" w:color="A6A6A6"/>
              <w:right w:val="single" w:sz="4" w:space="0" w:color="A6A6A6"/>
            </w:tcBorders>
            <w:shd w:val="clear" w:color="000000" w:fill="F2F2F2"/>
            <w:vAlign w:val="center"/>
            <w:hideMark/>
          </w:tcPr>
          <w:p w14:paraId="464AE374" w14:textId="10CA9021" w:rsidR="00630648" w:rsidRPr="009F34AF" w:rsidRDefault="00630648" w:rsidP="00630648">
            <w:pPr>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r>
    </w:tbl>
    <w:p w14:paraId="471152DA" w14:textId="79DD3DF5" w:rsidR="00B63006" w:rsidRDefault="00B63006" w:rsidP="00B63006">
      <w:pPr>
        <w:rPr>
          <w:rFonts w:ascii="ZapfHumnst BT" w:hAnsi="ZapfHumnst BT" w:cs="Times New Roman"/>
        </w:rPr>
      </w:pPr>
    </w:p>
    <w:p w14:paraId="6A80D633" w14:textId="1D0E2F3D" w:rsidR="006D261E" w:rsidRPr="00F636D4" w:rsidRDefault="006D261E" w:rsidP="00F636D4">
      <w:pPr>
        <w:autoSpaceDE w:val="0"/>
        <w:autoSpaceDN w:val="0"/>
        <w:spacing w:before="25" w:line="228" w:lineRule="auto"/>
        <w:ind w:right="843"/>
        <w:rPr>
          <w:rFonts w:ascii="Calibri" w:hAnsi="Calibri" w:cs="Calibri"/>
        </w:rPr>
      </w:pPr>
    </w:p>
    <w:sectPr w:rsidR="006D261E" w:rsidRPr="00F636D4" w:rsidSect="00EB2B1E">
      <w:headerReference w:type="default" r:id="rId14"/>
      <w:footerReference w:type="default" r:id="rId15"/>
      <w:pgSz w:w="12240" w:h="15840"/>
      <w:pgMar w:top="432" w:right="360" w:bottom="360" w:left="360" w:header="0" w:footer="2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EED77" w14:textId="77777777" w:rsidR="00ED1CFF" w:rsidRDefault="00ED1CFF" w:rsidP="00DB2412">
      <w:r>
        <w:separator/>
      </w:r>
    </w:p>
  </w:endnote>
  <w:endnote w:type="continuationSeparator" w:id="0">
    <w:p w14:paraId="6AB23587" w14:textId="77777777" w:rsidR="00ED1CFF" w:rsidRDefault="00ED1CFF"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ZapfHumns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DD79" w14:textId="77777777" w:rsidR="00EB2B1E" w:rsidRPr="00EB2B1E" w:rsidRDefault="00EB2B1E">
    <w:pPr>
      <w:pStyle w:val="Footer"/>
      <w:rPr>
        <w:rFonts w:ascii="Arial" w:hAnsi="Arial" w:cs="Arial"/>
        <w:sz w:val="18"/>
      </w:rPr>
    </w:pPr>
    <w:r>
      <w:t xml:space="preserve">       </w:t>
    </w:r>
    <w:r w:rsidRPr="00EB2B1E">
      <w:rPr>
        <w:rFonts w:ascii="Arial" w:hAnsi="Arial" w:cs="Arial"/>
        <w:sz w:val="18"/>
      </w:rPr>
      <w:t xml:space="preserve">HR Forms/ HR038/Issue 2                           </w:t>
    </w:r>
    <w:r>
      <w:rPr>
        <w:rFonts w:ascii="Arial" w:hAnsi="Arial" w:cs="Arial"/>
        <w:sz w:val="18"/>
      </w:rPr>
      <w:t xml:space="preserve">                   </w:t>
    </w:r>
    <w:r w:rsidRPr="00EB2B1E">
      <w:rPr>
        <w:rFonts w:ascii="Arial" w:hAnsi="Arial" w:cs="Arial"/>
        <w:sz w:val="18"/>
      </w:rPr>
      <w:t xml:space="preserve"> Printed copies are uncontrolled                     </w:t>
    </w:r>
    <w:r>
      <w:rPr>
        <w:rFonts w:ascii="Arial" w:hAnsi="Arial" w:cs="Arial"/>
        <w:sz w:val="18"/>
      </w:rPr>
      <w:t xml:space="preserve">                  </w:t>
    </w:r>
    <w:r w:rsidRPr="00EB2B1E">
      <w:rPr>
        <w:rFonts w:ascii="Arial" w:hAnsi="Arial" w:cs="Arial"/>
        <w:sz w:val="18"/>
      </w:rPr>
      <w:t xml:space="preserve"> </w:t>
    </w:r>
    <w:r>
      <w:rPr>
        <w:rFonts w:ascii="Arial" w:hAnsi="Arial" w:cs="Arial"/>
        <w:sz w:val="18"/>
      </w:rPr>
      <w:t xml:space="preserve">    </w:t>
    </w:r>
    <w:r w:rsidRPr="00EB2B1E">
      <w:rPr>
        <w:rFonts w:ascii="Arial" w:hAnsi="Arial" w:cs="Arial"/>
        <w:sz w:val="18"/>
      </w:rPr>
      <w:t xml:space="preserve">Updated 01/08/2019 </w:t>
    </w:r>
  </w:p>
  <w:p w14:paraId="6A5245B1" w14:textId="77777777" w:rsidR="00EB2B1E" w:rsidRPr="00EB2B1E" w:rsidRDefault="00EB2B1E">
    <w:pPr>
      <w:pStyle w:val="Footer"/>
      <w:rPr>
        <w:rFonts w:ascii="Arial" w:hAnsi="Arial" w:cs="Arial"/>
        <w:sz w:val="18"/>
      </w:rPr>
    </w:pPr>
    <w:r w:rsidRPr="00EB2B1E">
      <w:rPr>
        <w:rFonts w:ascii="Arial" w:hAnsi="Arial" w:cs="Arial"/>
        <w:sz w:val="18"/>
      </w:rPr>
      <w:t xml:space="preserve">                                                                                                 </w:t>
    </w:r>
    <w:r>
      <w:rPr>
        <w:rFonts w:ascii="Arial" w:hAnsi="Arial" w:cs="Arial"/>
        <w:sz w:val="18"/>
      </w:rPr>
      <w:t xml:space="preserve">             </w:t>
    </w:r>
    <w:r w:rsidRPr="00EB2B1E">
      <w:rPr>
        <w:rFonts w:ascii="Arial" w:hAnsi="Arial" w:cs="Arial"/>
        <w:sz w:val="16"/>
      </w:rPr>
      <w:t>AMIS:13.01 S+3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C018E" w14:textId="77777777" w:rsidR="00ED1CFF" w:rsidRDefault="00ED1CFF" w:rsidP="00DB2412">
      <w:r>
        <w:separator/>
      </w:r>
    </w:p>
  </w:footnote>
  <w:footnote w:type="continuationSeparator" w:id="0">
    <w:p w14:paraId="238D5F31" w14:textId="77777777" w:rsidR="00ED1CFF" w:rsidRDefault="00ED1CFF"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ED9BE" w14:textId="771782C7" w:rsidR="002C31BC" w:rsidRDefault="00C47C01" w:rsidP="002C31BC">
    <w:pPr>
      <w:pStyle w:val="Header"/>
      <w:tabs>
        <w:tab w:val="clear" w:pos="4680"/>
        <w:tab w:val="clear" w:pos="9360"/>
        <w:tab w:val="left" w:pos="9255"/>
      </w:tabs>
    </w:pPr>
    <w:r>
      <w:rPr>
        <w:noProof/>
      </w:rPr>
      <w:drawing>
        <wp:anchor distT="0" distB="0" distL="114300" distR="114300" simplePos="0" relativeHeight="251658240" behindDoc="0" locked="0" layoutInCell="1" allowOverlap="1" wp14:anchorId="1C807B00" wp14:editId="35417644">
          <wp:simplePos x="0" y="0"/>
          <wp:positionH relativeFrom="margin">
            <wp:align>right</wp:align>
          </wp:positionH>
          <wp:positionV relativeFrom="paragraph">
            <wp:posOffset>121920</wp:posOffset>
          </wp:positionV>
          <wp:extent cx="1059180" cy="274955"/>
          <wp:effectExtent l="0" t="0" r="762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2815" t="28215" r="12427" b="30291"/>
                  <a:stretch/>
                </pic:blipFill>
                <pic:spPr bwMode="auto">
                  <a:xfrm>
                    <a:off x="0" y="0"/>
                    <a:ext cx="1059180" cy="274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31BC" w:rsidRPr="009F34AF">
      <w:rPr>
        <w:rFonts w:ascii="ZapfHumnst BT" w:eastAsia="Times New Roman" w:hAnsi="ZapfHumnst BT" w:cs="Arial"/>
        <w:bCs/>
        <w:color w:val="A6A6A6" w:themeColor="background1" w:themeShade="A6"/>
        <w:sz w:val="40"/>
        <w:szCs w:val="44"/>
      </w:rPr>
      <w:t>JOB DESCRIPTION TEMPLATE</w:t>
    </w:r>
    <w:r w:rsidR="002C31BC">
      <w:rPr>
        <w:rFonts w:ascii="ZapfHumnst BT" w:eastAsia="Times New Roman" w:hAnsi="ZapfHumnst BT" w:cs="Arial"/>
        <w:bCs/>
        <w:color w:val="A6A6A6" w:themeColor="background1" w:themeShade="A6"/>
        <w:sz w:val="40"/>
        <w:szCs w:val="44"/>
      </w:rPr>
      <w:t xml:space="preserve"> </w:t>
    </w:r>
    <w:r w:rsidR="002C31BC">
      <w:tab/>
    </w:r>
  </w:p>
  <w:p w14:paraId="1AC45186" w14:textId="5AD9F84D"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B4AF7"/>
    <w:multiLevelType w:val="hybridMultilevel"/>
    <w:tmpl w:val="36B2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6B1B67"/>
    <w:multiLevelType w:val="hybridMultilevel"/>
    <w:tmpl w:val="0C24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794BFA"/>
    <w:multiLevelType w:val="hybridMultilevel"/>
    <w:tmpl w:val="B6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6455D"/>
    <w:multiLevelType w:val="hybridMultilevel"/>
    <w:tmpl w:val="9D1E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DA3F82"/>
    <w:multiLevelType w:val="hybridMultilevel"/>
    <w:tmpl w:val="343E7462"/>
    <w:lvl w:ilvl="0" w:tplc="408814A4">
      <w:numFmt w:val="bullet"/>
      <w:lvlText w:val="•"/>
      <w:lvlJc w:val="left"/>
      <w:pPr>
        <w:ind w:left="891" w:hanging="353"/>
      </w:pPr>
      <w:rPr>
        <w:w w:val="110"/>
        <w:lang w:val="en-US" w:eastAsia="en-US" w:bidi="ar-SA"/>
      </w:rPr>
    </w:lvl>
    <w:lvl w:ilvl="1" w:tplc="39FABE34">
      <w:numFmt w:val="bullet"/>
      <w:lvlText w:val="•"/>
      <w:lvlJc w:val="left"/>
      <w:pPr>
        <w:ind w:left="1800" w:hanging="353"/>
      </w:pPr>
      <w:rPr>
        <w:lang w:val="en-US" w:eastAsia="en-US" w:bidi="ar-SA"/>
      </w:rPr>
    </w:lvl>
    <w:lvl w:ilvl="2" w:tplc="684CBF16">
      <w:numFmt w:val="bullet"/>
      <w:lvlText w:val="•"/>
      <w:lvlJc w:val="left"/>
      <w:pPr>
        <w:ind w:left="2700" w:hanging="353"/>
      </w:pPr>
      <w:rPr>
        <w:lang w:val="en-US" w:eastAsia="en-US" w:bidi="ar-SA"/>
      </w:rPr>
    </w:lvl>
    <w:lvl w:ilvl="3" w:tplc="3AAE88B0">
      <w:numFmt w:val="bullet"/>
      <w:lvlText w:val="•"/>
      <w:lvlJc w:val="left"/>
      <w:pPr>
        <w:ind w:left="3601" w:hanging="353"/>
      </w:pPr>
      <w:rPr>
        <w:lang w:val="en-US" w:eastAsia="en-US" w:bidi="ar-SA"/>
      </w:rPr>
    </w:lvl>
    <w:lvl w:ilvl="4" w:tplc="4606E378">
      <w:numFmt w:val="bullet"/>
      <w:lvlText w:val="•"/>
      <w:lvlJc w:val="left"/>
      <w:pPr>
        <w:ind w:left="4501" w:hanging="353"/>
      </w:pPr>
      <w:rPr>
        <w:lang w:val="en-US" w:eastAsia="en-US" w:bidi="ar-SA"/>
      </w:rPr>
    </w:lvl>
    <w:lvl w:ilvl="5" w:tplc="28186CA4">
      <w:numFmt w:val="bullet"/>
      <w:lvlText w:val="•"/>
      <w:lvlJc w:val="left"/>
      <w:pPr>
        <w:ind w:left="5402" w:hanging="353"/>
      </w:pPr>
      <w:rPr>
        <w:lang w:val="en-US" w:eastAsia="en-US" w:bidi="ar-SA"/>
      </w:rPr>
    </w:lvl>
    <w:lvl w:ilvl="6" w:tplc="2794E6BA">
      <w:numFmt w:val="bullet"/>
      <w:lvlText w:val="•"/>
      <w:lvlJc w:val="left"/>
      <w:pPr>
        <w:ind w:left="6302" w:hanging="353"/>
      </w:pPr>
      <w:rPr>
        <w:lang w:val="en-US" w:eastAsia="en-US" w:bidi="ar-SA"/>
      </w:rPr>
    </w:lvl>
    <w:lvl w:ilvl="7" w:tplc="FD3EF40E">
      <w:numFmt w:val="bullet"/>
      <w:lvlText w:val="•"/>
      <w:lvlJc w:val="left"/>
      <w:pPr>
        <w:ind w:left="7202" w:hanging="353"/>
      </w:pPr>
      <w:rPr>
        <w:lang w:val="en-US" w:eastAsia="en-US" w:bidi="ar-SA"/>
      </w:rPr>
    </w:lvl>
    <w:lvl w:ilvl="8" w:tplc="59CA1512">
      <w:numFmt w:val="bullet"/>
      <w:lvlText w:val="•"/>
      <w:lvlJc w:val="left"/>
      <w:pPr>
        <w:ind w:left="8103" w:hanging="353"/>
      </w:pPr>
      <w:rPr>
        <w:lang w:val="en-US" w:eastAsia="en-US" w:bidi="ar-SA"/>
      </w:rPr>
    </w:lvl>
  </w:abstractNum>
  <w:abstractNum w:abstractNumId="5" w15:restartNumberingAfterBreak="0">
    <w:nsid w:val="66CE471E"/>
    <w:multiLevelType w:val="hybridMultilevel"/>
    <w:tmpl w:val="3A82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B31234"/>
    <w:multiLevelType w:val="hybridMultilevel"/>
    <w:tmpl w:val="0556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8B0519"/>
    <w:multiLevelType w:val="hybridMultilevel"/>
    <w:tmpl w:val="C81E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109563">
    <w:abstractNumId w:val="1"/>
  </w:num>
  <w:num w:numId="2" w16cid:durableId="996687452">
    <w:abstractNumId w:val="2"/>
  </w:num>
  <w:num w:numId="3" w16cid:durableId="1668512485">
    <w:abstractNumId w:val="5"/>
  </w:num>
  <w:num w:numId="4" w16cid:durableId="906918061">
    <w:abstractNumId w:val="0"/>
  </w:num>
  <w:num w:numId="5" w16cid:durableId="996225840">
    <w:abstractNumId w:val="4"/>
  </w:num>
  <w:num w:numId="6" w16cid:durableId="1482192262">
    <w:abstractNumId w:val="3"/>
  </w:num>
  <w:num w:numId="7" w16cid:durableId="610472089">
    <w:abstractNumId w:val="7"/>
  </w:num>
  <w:num w:numId="8" w16cid:durableId="1877765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A7"/>
    <w:rsid w:val="00000E5D"/>
    <w:rsid w:val="00005410"/>
    <w:rsid w:val="000102CA"/>
    <w:rsid w:val="00023D66"/>
    <w:rsid w:val="00062ECD"/>
    <w:rsid w:val="000707ED"/>
    <w:rsid w:val="00075BC2"/>
    <w:rsid w:val="000B3D31"/>
    <w:rsid w:val="000D0D4A"/>
    <w:rsid w:val="000D6E1A"/>
    <w:rsid w:val="0010049F"/>
    <w:rsid w:val="00107A05"/>
    <w:rsid w:val="0014010E"/>
    <w:rsid w:val="00140C25"/>
    <w:rsid w:val="00142F7B"/>
    <w:rsid w:val="00152516"/>
    <w:rsid w:val="00165169"/>
    <w:rsid w:val="00192BEB"/>
    <w:rsid w:val="00195A40"/>
    <w:rsid w:val="001A0F47"/>
    <w:rsid w:val="001B1173"/>
    <w:rsid w:val="001D5EBA"/>
    <w:rsid w:val="001D6D5A"/>
    <w:rsid w:val="001D76ED"/>
    <w:rsid w:val="001F4438"/>
    <w:rsid w:val="00206551"/>
    <w:rsid w:val="00246934"/>
    <w:rsid w:val="0026378C"/>
    <w:rsid w:val="002722BB"/>
    <w:rsid w:val="0027722F"/>
    <w:rsid w:val="0028063E"/>
    <w:rsid w:val="00286F10"/>
    <w:rsid w:val="0029510F"/>
    <w:rsid w:val="002C31BC"/>
    <w:rsid w:val="002F3E9D"/>
    <w:rsid w:val="00313DCC"/>
    <w:rsid w:val="003152CF"/>
    <w:rsid w:val="00320B8D"/>
    <w:rsid w:val="003332BE"/>
    <w:rsid w:val="00352DB9"/>
    <w:rsid w:val="0036289A"/>
    <w:rsid w:val="003706A2"/>
    <w:rsid w:val="00395EFB"/>
    <w:rsid w:val="0039778A"/>
    <w:rsid w:val="003A26C9"/>
    <w:rsid w:val="003B2A63"/>
    <w:rsid w:val="003D6150"/>
    <w:rsid w:val="003D6508"/>
    <w:rsid w:val="003E4F0D"/>
    <w:rsid w:val="003E5EAE"/>
    <w:rsid w:val="0040428F"/>
    <w:rsid w:val="00437607"/>
    <w:rsid w:val="00442819"/>
    <w:rsid w:val="004450A7"/>
    <w:rsid w:val="004625CB"/>
    <w:rsid w:val="00471C74"/>
    <w:rsid w:val="0049296E"/>
    <w:rsid w:val="00492EED"/>
    <w:rsid w:val="004937B7"/>
    <w:rsid w:val="00494E1D"/>
    <w:rsid w:val="004A04FC"/>
    <w:rsid w:val="004A2939"/>
    <w:rsid w:val="004B6F5E"/>
    <w:rsid w:val="004E1C36"/>
    <w:rsid w:val="004E3D1A"/>
    <w:rsid w:val="004E4DD8"/>
    <w:rsid w:val="00504804"/>
    <w:rsid w:val="00523965"/>
    <w:rsid w:val="005302C5"/>
    <w:rsid w:val="00532449"/>
    <w:rsid w:val="0054241D"/>
    <w:rsid w:val="00570C6A"/>
    <w:rsid w:val="005A42B5"/>
    <w:rsid w:val="005A59ED"/>
    <w:rsid w:val="00630648"/>
    <w:rsid w:val="00631C3B"/>
    <w:rsid w:val="00632C36"/>
    <w:rsid w:val="00650061"/>
    <w:rsid w:val="00650D20"/>
    <w:rsid w:val="0065609B"/>
    <w:rsid w:val="006575E1"/>
    <w:rsid w:val="006816E8"/>
    <w:rsid w:val="00681C71"/>
    <w:rsid w:val="0068409A"/>
    <w:rsid w:val="0069720A"/>
    <w:rsid w:val="006A3315"/>
    <w:rsid w:val="006B233B"/>
    <w:rsid w:val="006D261E"/>
    <w:rsid w:val="006E0CEB"/>
    <w:rsid w:val="006F561E"/>
    <w:rsid w:val="00700904"/>
    <w:rsid w:val="0070155F"/>
    <w:rsid w:val="0074716D"/>
    <w:rsid w:val="007772E5"/>
    <w:rsid w:val="00781C86"/>
    <w:rsid w:val="007B1E43"/>
    <w:rsid w:val="007C2CFF"/>
    <w:rsid w:val="007D1E0E"/>
    <w:rsid w:val="007E0149"/>
    <w:rsid w:val="007E5B5E"/>
    <w:rsid w:val="007F4C32"/>
    <w:rsid w:val="00824B50"/>
    <w:rsid w:val="0083365C"/>
    <w:rsid w:val="00853268"/>
    <w:rsid w:val="00864C70"/>
    <w:rsid w:val="00871481"/>
    <w:rsid w:val="00873A23"/>
    <w:rsid w:val="008818F0"/>
    <w:rsid w:val="008B6F24"/>
    <w:rsid w:val="008D1A17"/>
    <w:rsid w:val="008D1EAD"/>
    <w:rsid w:val="008D4D59"/>
    <w:rsid w:val="008D5A65"/>
    <w:rsid w:val="008E2435"/>
    <w:rsid w:val="00917CAB"/>
    <w:rsid w:val="009401C7"/>
    <w:rsid w:val="00941ED4"/>
    <w:rsid w:val="00942DA6"/>
    <w:rsid w:val="0094694C"/>
    <w:rsid w:val="009717A4"/>
    <w:rsid w:val="00984013"/>
    <w:rsid w:val="00985675"/>
    <w:rsid w:val="009925CE"/>
    <w:rsid w:val="009C144F"/>
    <w:rsid w:val="009C1E01"/>
    <w:rsid w:val="009C4521"/>
    <w:rsid w:val="009D098B"/>
    <w:rsid w:val="009F34AF"/>
    <w:rsid w:val="00A02960"/>
    <w:rsid w:val="00A076C4"/>
    <w:rsid w:val="00A07E6D"/>
    <w:rsid w:val="00A6123A"/>
    <w:rsid w:val="00A673CD"/>
    <w:rsid w:val="00A731F7"/>
    <w:rsid w:val="00A7502B"/>
    <w:rsid w:val="00AD3010"/>
    <w:rsid w:val="00AD7B08"/>
    <w:rsid w:val="00B45269"/>
    <w:rsid w:val="00B63006"/>
    <w:rsid w:val="00B6597D"/>
    <w:rsid w:val="00B8582A"/>
    <w:rsid w:val="00B92110"/>
    <w:rsid w:val="00B92AC8"/>
    <w:rsid w:val="00BB7558"/>
    <w:rsid w:val="00BC1A20"/>
    <w:rsid w:val="00C01A37"/>
    <w:rsid w:val="00C07C94"/>
    <w:rsid w:val="00C13427"/>
    <w:rsid w:val="00C14C01"/>
    <w:rsid w:val="00C218FF"/>
    <w:rsid w:val="00C47C01"/>
    <w:rsid w:val="00C61140"/>
    <w:rsid w:val="00C84727"/>
    <w:rsid w:val="00CA7459"/>
    <w:rsid w:val="00CC2B3B"/>
    <w:rsid w:val="00CC3A3B"/>
    <w:rsid w:val="00CF3FC8"/>
    <w:rsid w:val="00D06B25"/>
    <w:rsid w:val="00D16763"/>
    <w:rsid w:val="00D20CB6"/>
    <w:rsid w:val="00D45F8B"/>
    <w:rsid w:val="00D52905"/>
    <w:rsid w:val="00D620F1"/>
    <w:rsid w:val="00D8021D"/>
    <w:rsid w:val="00D96B95"/>
    <w:rsid w:val="00D970D9"/>
    <w:rsid w:val="00DB2412"/>
    <w:rsid w:val="00DB4623"/>
    <w:rsid w:val="00E3126B"/>
    <w:rsid w:val="00E6382B"/>
    <w:rsid w:val="00E92694"/>
    <w:rsid w:val="00EA104E"/>
    <w:rsid w:val="00EB2B1E"/>
    <w:rsid w:val="00ED1CFF"/>
    <w:rsid w:val="00EF07C1"/>
    <w:rsid w:val="00EF1A78"/>
    <w:rsid w:val="00F04F96"/>
    <w:rsid w:val="00F21D86"/>
    <w:rsid w:val="00F22F09"/>
    <w:rsid w:val="00F636D4"/>
    <w:rsid w:val="00F76C42"/>
    <w:rsid w:val="00F85AA7"/>
    <w:rsid w:val="00FA5861"/>
    <w:rsid w:val="00FC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BE789"/>
  <w15:docId w15:val="{F542FCE7-439D-4251-B02C-9570B26B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01C7"/>
    <w:rPr>
      <w:sz w:val="16"/>
      <w:szCs w:val="16"/>
    </w:rPr>
  </w:style>
  <w:style w:type="paragraph" w:styleId="CommentText">
    <w:name w:val="annotation text"/>
    <w:basedOn w:val="Normal"/>
    <w:link w:val="CommentTextChar"/>
    <w:uiPriority w:val="99"/>
    <w:semiHidden/>
    <w:unhideWhenUsed/>
    <w:rsid w:val="009401C7"/>
    <w:rPr>
      <w:sz w:val="20"/>
      <w:szCs w:val="20"/>
    </w:rPr>
  </w:style>
  <w:style w:type="character" w:customStyle="1" w:styleId="CommentTextChar">
    <w:name w:val="Comment Text Char"/>
    <w:basedOn w:val="DefaultParagraphFont"/>
    <w:link w:val="CommentText"/>
    <w:uiPriority w:val="99"/>
    <w:semiHidden/>
    <w:rsid w:val="009401C7"/>
    <w:rPr>
      <w:sz w:val="20"/>
      <w:szCs w:val="20"/>
    </w:rPr>
  </w:style>
  <w:style w:type="paragraph" w:styleId="CommentSubject">
    <w:name w:val="annotation subject"/>
    <w:basedOn w:val="CommentText"/>
    <w:next w:val="CommentText"/>
    <w:link w:val="CommentSubjectChar"/>
    <w:uiPriority w:val="99"/>
    <w:semiHidden/>
    <w:unhideWhenUsed/>
    <w:rsid w:val="009401C7"/>
    <w:rPr>
      <w:b/>
      <w:bCs/>
    </w:rPr>
  </w:style>
  <w:style w:type="character" w:customStyle="1" w:styleId="CommentSubjectChar">
    <w:name w:val="Comment Subject Char"/>
    <w:basedOn w:val="CommentTextChar"/>
    <w:link w:val="CommentSubject"/>
    <w:uiPriority w:val="99"/>
    <w:semiHidden/>
    <w:rsid w:val="009401C7"/>
    <w:rPr>
      <w:b/>
      <w:bCs/>
      <w:sz w:val="20"/>
      <w:szCs w:val="20"/>
    </w:rPr>
  </w:style>
  <w:style w:type="paragraph" w:styleId="BalloonText">
    <w:name w:val="Balloon Text"/>
    <w:basedOn w:val="Normal"/>
    <w:link w:val="BalloonTextChar"/>
    <w:uiPriority w:val="99"/>
    <w:semiHidden/>
    <w:unhideWhenUsed/>
    <w:rsid w:val="00940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C7"/>
    <w:rPr>
      <w:rFonts w:ascii="Segoe UI" w:hAnsi="Segoe UI" w:cs="Segoe UI"/>
      <w:sz w:val="18"/>
      <w:szCs w:val="18"/>
    </w:rPr>
  </w:style>
  <w:style w:type="paragraph" w:styleId="ListParagraph">
    <w:name w:val="List Paragraph"/>
    <w:basedOn w:val="Normal"/>
    <w:uiPriority w:val="1"/>
    <w:qFormat/>
    <w:rsid w:val="00A6123A"/>
    <w:pPr>
      <w:ind w:left="720"/>
      <w:contextualSpacing/>
    </w:pPr>
  </w:style>
  <w:style w:type="character" w:styleId="Emphasis">
    <w:name w:val="Emphasis"/>
    <w:basedOn w:val="DefaultParagraphFont"/>
    <w:uiPriority w:val="20"/>
    <w:qFormat/>
    <w:rsid w:val="007F4C32"/>
    <w:rPr>
      <w:i/>
      <w:iCs/>
    </w:rPr>
  </w:style>
  <w:style w:type="paragraph" w:styleId="BodyText">
    <w:name w:val="Body Text"/>
    <w:basedOn w:val="Normal"/>
    <w:link w:val="BodyTextChar"/>
    <w:uiPriority w:val="1"/>
    <w:semiHidden/>
    <w:unhideWhenUsed/>
    <w:rsid w:val="006D261E"/>
    <w:pPr>
      <w:autoSpaceDE w:val="0"/>
      <w:autoSpaceDN w:val="0"/>
    </w:pPr>
    <w:rPr>
      <w:rFonts w:ascii="Arial" w:hAnsi="Arial" w:cs="Arial"/>
      <w:sz w:val="22"/>
      <w:szCs w:val="22"/>
      <w:lang w:val="en-GB"/>
    </w:rPr>
  </w:style>
  <w:style w:type="character" w:customStyle="1" w:styleId="BodyTextChar">
    <w:name w:val="Body Text Char"/>
    <w:basedOn w:val="DefaultParagraphFont"/>
    <w:link w:val="BodyText"/>
    <w:uiPriority w:val="1"/>
    <w:semiHidden/>
    <w:rsid w:val="006D261E"/>
    <w:rPr>
      <w:rFonts w:ascii="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0479108">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ichola\Downloads\IC-Blank-Job-Description-Template-WORD.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e475eeda-55c7-431a-a4a1-b40ff08cf376" ContentTypeId="0x0101000831A3C2F1526C44BCF3FD1BB435C4CA" PreviousValue="false"/>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6abd114-88dc-405c-b61d-85c43baa911e">
      <Value>52</Value>
      <Value>128</Value>
      <Value>127</Value>
    </TaxCatchAll>
    <abfaa7c36d4d458ca5ef7b634049bcb3 xmlns="befed2b6-e440-4877-beb9-7a900a268a3b">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a64b6569-a186-433e-861f-fd61f7919b7b</TermId>
        </TermInfo>
      </Terms>
    </abfaa7c36d4d458ca5ef7b634049bcb3>
    <k244026a7a594d3384ace97618a5fbec xmlns="befed2b6-e440-4877-beb9-7a900a268a3b">
      <Terms xmlns="http://schemas.microsoft.com/office/infopath/2007/PartnerControls">
        <TermInfo xmlns="http://schemas.microsoft.com/office/infopath/2007/PartnerControls">
          <TermName xmlns="http://schemas.microsoft.com/office/infopath/2007/PartnerControls">Non Management</TermName>
          <TermId xmlns="http://schemas.microsoft.com/office/infopath/2007/PartnerControls">fc82be40-97a1-4b72-883e-11c908a0758f</TermId>
        </TermInfo>
        <TermInfo xmlns="http://schemas.microsoft.com/office/infopath/2007/PartnerControls">
          <TermName xmlns="http://schemas.microsoft.com/office/infopath/2007/PartnerControls">Management</TermName>
          <TermId xmlns="http://schemas.microsoft.com/office/infopath/2007/PartnerControls">60b92e32-cb9a-4eeb-9567-df9d4bc0f5ac</TermId>
        </TermInfo>
      </Terms>
    </k244026a7a594d3384ace97618a5fbec>
  </documentManagement>
</p:properties>
</file>

<file path=customXml/item4.xml><?xml version="1.0" encoding="utf-8"?>
<ct:contentTypeSchema xmlns:ct="http://schemas.microsoft.com/office/2006/metadata/contentType" xmlns:ma="http://schemas.microsoft.com/office/2006/metadata/properties/metaAttributes" ct:_="" ma:_="" ma:contentTypeName="HR Admin Forms" ma:contentTypeID="0x0101000831A3C2F1526C44BCF3FD1BB435C4CA00574F481D85BD014BBEAD112FD49CB12D090042441CA181DCF44E9DC310530E02D325" ma:contentTypeVersion="5" ma:contentTypeDescription="HR Administration Documents &amp; Forms " ma:contentTypeScope="" ma:versionID="aeea1843b375c5cf12c91b85affc6b9d">
  <xsd:schema xmlns:xsd="http://www.w3.org/2001/XMLSchema" xmlns:xs="http://www.w3.org/2001/XMLSchema" xmlns:p="http://schemas.microsoft.com/office/2006/metadata/properties" xmlns:ns2="9f806318-1273-4a53-9e12-0635d832c8be" xmlns:ns3="befed2b6-e440-4877-beb9-7a900a268a3b" xmlns:ns4="46abd114-88dc-405c-b61d-85c43baa911e" targetNamespace="http://schemas.microsoft.com/office/2006/metadata/properties" ma:root="true" ma:fieldsID="d869e638bd3fc0e10fdfa75c1edc2543" ns2:_="" ns3:_="" ns4:_="">
    <xsd:import namespace="9f806318-1273-4a53-9e12-0635d832c8be"/>
    <xsd:import namespace="befed2b6-e440-4877-beb9-7a900a268a3b"/>
    <xsd:import namespace="46abd114-88dc-405c-b61d-85c43baa911e"/>
    <xsd:element name="properties">
      <xsd:complexType>
        <xsd:sequence>
          <xsd:element name="documentManagement">
            <xsd:complexType>
              <xsd:all>
                <xsd:element ref="ns2:_dlc_DocId" minOccurs="0"/>
                <xsd:element ref="ns2:_dlc_DocIdUrl" minOccurs="0"/>
                <xsd:element ref="ns2:_dlc_DocIdPersistId" minOccurs="0"/>
                <xsd:element ref="ns3:abfaa7c36d4d458ca5ef7b634049bcb3" minOccurs="0"/>
                <xsd:element ref="ns4:TaxCatchAll" minOccurs="0"/>
                <xsd:element ref="ns4:TaxCatchAllLabel" minOccurs="0"/>
                <xsd:element ref="ns3:k244026a7a594d3384ace97618a5fb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06318-1273-4a53-9e12-0635d832c8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fed2b6-e440-4877-beb9-7a900a268a3b" elementFormDefault="qualified">
    <xsd:import namespace="http://schemas.microsoft.com/office/2006/documentManagement/types"/>
    <xsd:import namespace="http://schemas.microsoft.com/office/infopath/2007/PartnerControls"/>
    <xsd:element name="abfaa7c36d4d458ca5ef7b634049bcb3" ma:index="11" ma:taxonomy="true" ma:internalName="abfaa7c36d4d458ca5ef7b634049bcb3" ma:taxonomyFieldName="HR_x0020_AF_x0020_Type" ma:displayName="HR AF Type" ma:readOnly="false" ma:default="" ma:fieldId="{abfaa7c3-6d4d-458c-a5ef-7b634049bcb3}" ma:sspId="e475eeda-55c7-431a-a4a1-b40ff08cf376" ma:termSetId="f8a22c66-6037-4165-b835-f95cadc6521a" ma:anchorId="e33a2df5-18d4-4ea5-bd87-07203e315232" ma:open="false" ma:isKeyword="false">
      <xsd:complexType>
        <xsd:sequence>
          <xsd:element ref="pc:Terms" minOccurs="0" maxOccurs="1"/>
        </xsd:sequence>
      </xsd:complexType>
    </xsd:element>
    <xsd:element name="k244026a7a594d3384ace97618a5fbec" ma:index="15" ma:taxonomy="true" ma:internalName="k244026a7a594d3384ace97618a5fbec" ma:taxonomyFieldName="Management_x002F_Non_x0020_Management" ma:displayName="Management/Non Management" ma:readOnly="false" ma:default="" ma:fieldId="{4244026a-7a59-4d33-84ac-e97618a5fbec}" ma:taxonomyMulti="true" ma:sspId="e475eeda-55c7-431a-a4a1-b40ff08cf376" ma:termSetId="f8a22c66-6037-4165-b835-f95cadc6521a" ma:anchorId="03ec7e7c-edd4-4f52-ba61-6abd0653b8a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abd114-88dc-405c-b61d-85c43baa91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714c32-2197-4ad8-968b-fdf94bc4702e}" ma:internalName="TaxCatchAll" ma:showField="CatchAllData" ma:web="befed2b6-e440-4877-beb9-7a900a268a3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a714c32-2197-4ad8-968b-fdf94bc4702e}" ma:internalName="TaxCatchAllLabel" ma:readOnly="true" ma:showField="CatchAllDataLabel" ma:web="befed2b6-e440-4877-beb9-7a900a268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C30B9AA2-67BB-4C1F-B45B-685B93C5A686}">
  <ds:schemaRefs>
    <ds:schemaRef ds:uri="Microsoft.SharePoint.Taxonomy.ContentTypeSync"/>
  </ds:schemaRefs>
</ds:datastoreItem>
</file>

<file path=customXml/itemProps2.xml><?xml version="1.0" encoding="utf-8"?>
<ds:datastoreItem xmlns:ds="http://schemas.openxmlformats.org/officeDocument/2006/customXml" ds:itemID="{89FDC6FF-BC6F-4659-8A15-7E74682E6B75}">
  <ds:schemaRefs>
    <ds:schemaRef ds:uri="http://schemas.openxmlformats.org/officeDocument/2006/bibliography"/>
  </ds:schemaRefs>
</ds:datastoreItem>
</file>

<file path=customXml/itemProps3.xml><?xml version="1.0" encoding="utf-8"?>
<ds:datastoreItem xmlns:ds="http://schemas.openxmlformats.org/officeDocument/2006/customXml" ds:itemID="{FCD87A00-11A3-4E10-B2A7-FEA73EC98B42}">
  <ds:schemaRefs>
    <ds:schemaRef ds:uri="http://schemas.microsoft.com/office/2006/metadata/properties"/>
    <ds:schemaRef ds:uri="http://schemas.microsoft.com/office/infopath/2007/PartnerControls"/>
    <ds:schemaRef ds:uri="46abd114-88dc-405c-b61d-85c43baa911e"/>
    <ds:schemaRef ds:uri="befed2b6-e440-4877-beb9-7a900a268a3b"/>
  </ds:schemaRefs>
</ds:datastoreItem>
</file>

<file path=customXml/itemProps4.xml><?xml version="1.0" encoding="utf-8"?>
<ds:datastoreItem xmlns:ds="http://schemas.openxmlformats.org/officeDocument/2006/customXml" ds:itemID="{81F846B4-CB90-4590-A745-E265DA663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06318-1273-4a53-9e12-0635d832c8be"/>
    <ds:schemaRef ds:uri="befed2b6-e440-4877-beb9-7a900a268a3b"/>
    <ds:schemaRef ds:uri="46abd114-88dc-405c-b61d-85c43baa9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F9A0D6-CC82-4699-921B-D455ED513694}">
  <ds:schemaRefs>
    <ds:schemaRef ds:uri="http://schemas.microsoft.com/office/2006/metadata/customXsn"/>
  </ds:schemaRefs>
</ds:datastoreItem>
</file>

<file path=customXml/itemProps6.xml><?xml version="1.0" encoding="utf-8"?>
<ds:datastoreItem xmlns:ds="http://schemas.openxmlformats.org/officeDocument/2006/customXml" ds:itemID="{0C899E0D-4633-4A1B-A5B3-D40520B76984}">
  <ds:schemaRefs>
    <ds:schemaRef ds:uri="http://schemas.microsoft.com/sharepoint/v3/contenttype/forms"/>
  </ds:schemaRefs>
</ds:datastoreItem>
</file>

<file path=customXml/itemProps7.xml><?xml version="1.0" encoding="utf-8"?>
<ds:datastoreItem xmlns:ds="http://schemas.openxmlformats.org/officeDocument/2006/customXml" ds:itemID="{47ABE8C0-C68A-436C-84E8-DEA8C770B5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IC-Blank-Job-Description-Template-WORD</Template>
  <TotalTime>161</TotalTime>
  <Pages>2</Pages>
  <Words>669</Words>
  <Characters>3817</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HR038 - Job Description Template.</vt:lpstr>
      <vt:lpstr/>
    </vt:vector>
  </TitlesOfParts>
  <Company>Smartsheet.com</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HR038 - Job Description Template.</dc:title>
  <dc:subject/>
  <dc:creator>Nicholas, Simon</dc:creator>
  <cp:keywords/>
  <dc:description/>
  <cp:lastModifiedBy>Hogan, Shaun</cp:lastModifiedBy>
  <cp:revision>41</cp:revision>
  <cp:lastPrinted>2017-10-13T16:21:00Z</cp:lastPrinted>
  <dcterms:created xsi:type="dcterms:W3CDTF">2024-06-07T07:38:00Z</dcterms:created>
  <dcterms:modified xsi:type="dcterms:W3CDTF">2024-09-05T08:55:00Z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0x0101000831A3C2F1526C44BCF3FD1BB435C4CA00574F481D85BD014BBEAD112FD49CB12D090042441CA181DCF44E9DC310530E02D325</vt:lpwstr>
  </property>
  <property fmtid="{D5CDD505-2E9C-101B-9397-08002B2CF9AE}" pid="3" name="HR AF Type">
    <vt:lpwstr>52;#Recruitment|a64b6569-a186-433e-861f-fd61f7919b7b</vt:lpwstr>
  </property>
  <property fmtid="{D5CDD505-2E9C-101B-9397-08002B2CF9AE}" pid="4" name="Management/Non Management">
    <vt:lpwstr>127;#Non Management|fc82be40-97a1-4b72-883e-11c908a0758f;#128;#Management|60b92e32-cb9a-4eeb-9567-df9d4bc0f5ac</vt:lpwstr>
  </property>
</Properties>
</file>