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A6D2" w14:textId="241E272A" w:rsidR="002446EA" w:rsidRPr="001E072B" w:rsidRDefault="002446EA" w:rsidP="002446EA">
      <w:pPr>
        <w:rPr>
          <w:rFonts w:ascii="Aston Martin Flare" w:hAnsi="Aston Martin Flare" w:cs="Aston Martin Flare"/>
          <w:b/>
          <w:bCs/>
          <w:sz w:val="22"/>
          <w:szCs w:val="22"/>
        </w:rPr>
      </w:pPr>
      <w:r w:rsidRPr="001E072B">
        <w:rPr>
          <w:rFonts w:ascii="Aston Martin Flare" w:hAnsi="Aston Martin Flare" w:cs="Aston Martin Flare"/>
          <w:b/>
          <w:bCs/>
          <w:sz w:val="22"/>
          <w:szCs w:val="22"/>
        </w:rPr>
        <w:t xml:space="preserve">Job Description: </w:t>
      </w:r>
      <w:proofErr w:type="gramStart"/>
      <w:r w:rsidRPr="001E072B">
        <w:rPr>
          <w:rFonts w:ascii="Aston Martin Flare" w:hAnsi="Aston Martin Flare" w:cs="Aston Martin Flare"/>
          <w:b/>
          <w:bCs/>
          <w:sz w:val="22"/>
          <w:szCs w:val="22"/>
        </w:rPr>
        <w:t>Manager,  Advanced</w:t>
      </w:r>
      <w:proofErr w:type="gramEnd"/>
      <w:r w:rsidRPr="001E072B">
        <w:rPr>
          <w:rFonts w:ascii="Aston Martin Flare" w:hAnsi="Aston Martin Flare" w:cs="Aston Martin Flare"/>
          <w:b/>
          <w:bCs/>
          <w:sz w:val="22"/>
          <w:szCs w:val="22"/>
        </w:rPr>
        <w:t xml:space="preserve"> Procurement</w:t>
      </w:r>
    </w:p>
    <w:p w14:paraId="09444D5D" w14:textId="77777777" w:rsidR="002446EA" w:rsidRPr="001E072B" w:rsidRDefault="002446EA" w:rsidP="002446EA">
      <w:pPr>
        <w:rPr>
          <w:rFonts w:ascii="Aston Martin Flare" w:hAnsi="Aston Martin Flare" w:cs="Aston Martin Flare"/>
          <w:sz w:val="22"/>
          <w:szCs w:val="22"/>
        </w:rPr>
      </w:pPr>
    </w:p>
    <w:p w14:paraId="11DEF675" w14:textId="4593163B" w:rsidR="001C7D5F" w:rsidRPr="001E072B" w:rsidRDefault="002446EA" w:rsidP="002446EA">
      <w:pPr>
        <w:rPr>
          <w:rFonts w:ascii="Aston Martin Flare" w:hAnsi="Aston Martin Flare" w:cs="Aston Martin Flare"/>
          <w:sz w:val="22"/>
          <w:szCs w:val="22"/>
        </w:rPr>
      </w:pPr>
      <w:r w:rsidRPr="001E072B">
        <w:rPr>
          <w:rFonts w:ascii="Aston Martin Flare" w:hAnsi="Aston Martin Flare" w:cs="Aston Martin Flare"/>
          <w:b/>
          <w:bCs/>
          <w:sz w:val="22"/>
          <w:szCs w:val="22"/>
        </w:rPr>
        <w:t>Location:</w:t>
      </w:r>
      <w:r w:rsidRPr="001E072B">
        <w:rPr>
          <w:rFonts w:ascii="Aston Martin Flare" w:hAnsi="Aston Martin Flare" w:cs="Aston Martin Flare"/>
          <w:sz w:val="22"/>
          <w:szCs w:val="22"/>
        </w:rPr>
        <w:br/>
      </w:r>
      <w:r w:rsidR="003270BB" w:rsidRPr="001E072B">
        <w:rPr>
          <w:rFonts w:ascii="Aston Martin Flare" w:hAnsi="Aston Martin Flare" w:cs="Aston Martin Flare"/>
          <w:sz w:val="22"/>
          <w:szCs w:val="22"/>
        </w:rPr>
        <w:t>Gaydon</w:t>
      </w:r>
      <w:r w:rsidRPr="001E072B">
        <w:rPr>
          <w:rFonts w:ascii="Aston Martin Flare" w:hAnsi="Aston Martin Flare" w:cs="Aston Martin Flare"/>
          <w:sz w:val="22"/>
          <w:szCs w:val="22"/>
        </w:rPr>
        <w:br/>
      </w:r>
      <w:r w:rsidRPr="001E072B">
        <w:rPr>
          <w:rFonts w:ascii="Aston Martin Flare" w:hAnsi="Aston Martin Flare" w:cs="Aston Martin Flare"/>
          <w:sz w:val="22"/>
          <w:szCs w:val="22"/>
        </w:rPr>
        <w:br/>
      </w:r>
      <w:r w:rsidRPr="001E072B">
        <w:rPr>
          <w:rFonts w:ascii="Aston Martin Flare" w:hAnsi="Aston Martin Flare" w:cs="Aston Martin Flare"/>
          <w:b/>
          <w:bCs/>
          <w:sz w:val="22"/>
          <w:szCs w:val="22"/>
        </w:rPr>
        <w:t>Overview:</w:t>
      </w:r>
      <w:r w:rsidRPr="001E072B">
        <w:rPr>
          <w:rFonts w:ascii="Aston Martin Flare" w:hAnsi="Aston Martin Flare" w:cs="Aston Martin Flare"/>
          <w:sz w:val="22"/>
          <w:szCs w:val="22"/>
        </w:rPr>
        <w:br/>
        <w:t xml:space="preserve">We are seeking a dynamic and proactive Manager </w:t>
      </w:r>
      <w:r w:rsidR="003270BB" w:rsidRPr="001E072B">
        <w:rPr>
          <w:rFonts w:ascii="Aston Martin Flare" w:hAnsi="Aston Martin Flare" w:cs="Aston Martin Flare"/>
          <w:sz w:val="22"/>
          <w:szCs w:val="22"/>
        </w:rPr>
        <w:t>to work in an</w:t>
      </w:r>
      <w:r w:rsidRPr="001E072B">
        <w:rPr>
          <w:rFonts w:ascii="Aston Martin Flare" w:hAnsi="Aston Martin Flare" w:cs="Aston Martin Flare"/>
          <w:sz w:val="22"/>
          <w:szCs w:val="22"/>
        </w:rPr>
        <w:t xml:space="preserve"> Upstream Innovation and Technology Procurement</w:t>
      </w:r>
      <w:r w:rsidR="003270BB" w:rsidRPr="001E072B">
        <w:rPr>
          <w:rFonts w:ascii="Aston Martin Flare" w:hAnsi="Aston Martin Flare" w:cs="Aston Martin Flare"/>
          <w:sz w:val="22"/>
          <w:szCs w:val="22"/>
        </w:rPr>
        <w:t xml:space="preserve"> role.</w:t>
      </w:r>
      <w:r w:rsidRPr="001E072B">
        <w:rPr>
          <w:rFonts w:ascii="Aston Martin Flare" w:hAnsi="Aston Martin Flare" w:cs="Aston Martin Flare"/>
          <w:sz w:val="22"/>
          <w:szCs w:val="22"/>
        </w:rPr>
        <w:t xml:space="preserve"> The candidate will lead</w:t>
      </w:r>
      <w:r w:rsidR="003270BB" w:rsidRPr="001E072B">
        <w:rPr>
          <w:rFonts w:ascii="Aston Martin Flare" w:hAnsi="Aston Martin Flare" w:cs="Aston Martin Flare"/>
          <w:sz w:val="22"/>
          <w:szCs w:val="22"/>
        </w:rPr>
        <w:t xml:space="preserve"> the co-ordination of</w:t>
      </w:r>
      <w:r w:rsidRPr="001E072B">
        <w:rPr>
          <w:rFonts w:ascii="Aston Martin Flare" w:hAnsi="Aston Martin Flare" w:cs="Aston Martin Flare"/>
          <w:sz w:val="22"/>
          <w:szCs w:val="22"/>
        </w:rPr>
        <w:t xml:space="preserve"> innovation-driven procurement strategies, foster collaboration with R&amp;D</w:t>
      </w:r>
      <w:r w:rsidR="003270BB" w:rsidRPr="001E072B">
        <w:rPr>
          <w:rFonts w:ascii="Aston Martin Flare" w:hAnsi="Aston Martin Flare" w:cs="Aston Martin Flare"/>
          <w:sz w:val="22"/>
          <w:szCs w:val="22"/>
        </w:rPr>
        <w:t xml:space="preserve"> functional teams</w:t>
      </w:r>
      <w:r w:rsidRPr="001E072B">
        <w:rPr>
          <w:rFonts w:ascii="Aston Martin Flare" w:hAnsi="Aston Martin Flare" w:cs="Aston Martin Flare"/>
          <w:sz w:val="22"/>
          <w:szCs w:val="22"/>
        </w:rPr>
        <w:t xml:space="preserve">, and ensure technology </w:t>
      </w:r>
      <w:r w:rsidR="003270BB" w:rsidRPr="001E072B">
        <w:rPr>
          <w:rFonts w:ascii="Aston Martin Flare" w:hAnsi="Aston Martin Flare" w:cs="Aston Martin Flare"/>
          <w:sz w:val="22"/>
          <w:szCs w:val="22"/>
        </w:rPr>
        <w:t>roadmaps al</w:t>
      </w:r>
      <w:r w:rsidRPr="001E072B">
        <w:rPr>
          <w:rFonts w:ascii="Aston Martin Flare" w:hAnsi="Aston Martin Flare" w:cs="Aston Martin Flare"/>
          <w:sz w:val="22"/>
          <w:szCs w:val="22"/>
        </w:rPr>
        <w:t>ign with business goals.</w:t>
      </w:r>
      <w:r w:rsidRPr="001E072B">
        <w:rPr>
          <w:rFonts w:ascii="Aston Martin Flare" w:hAnsi="Aston Martin Flare" w:cs="Aston Martin Flare"/>
          <w:sz w:val="22"/>
          <w:szCs w:val="22"/>
        </w:rPr>
        <w:br/>
      </w:r>
      <w:r w:rsidRPr="001E072B">
        <w:rPr>
          <w:rFonts w:ascii="Aston Martin Flare" w:hAnsi="Aston Martin Flare" w:cs="Aston Martin Flare"/>
          <w:sz w:val="22"/>
          <w:szCs w:val="22"/>
        </w:rPr>
        <w:br/>
      </w:r>
      <w:r w:rsidRPr="001E072B">
        <w:rPr>
          <w:rFonts w:ascii="Aston Martin Flare" w:hAnsi="Aston Martin Flare" w:cs="Aston Martin Flare"/>
          <w:b/>
          <w:bCs/>
          <w:sz w:val="22"/>
          <w:szCs w:val="22"/>
        </w:rPr>
        <w:t>Key Responsibilities:</w:t>
      </w:r>
      <w:r w:rsidRPr="001E072B">
        <w:rPr>
          <w:rFonts w:ascii="Aston Martin Flare" w:hAnsi="Aston Martin Flare" w:cs="Aston Martin Flare"/>
          <w:sz w:val="22"/>
          <w:szCs w:val="22"/>
        </w:rPr>
        <w:br/>
      </w:r>
      <w:r w:rsidRPr="001E072B">
        <w:rPr>
          <w:rFonts w:ascii="Aston Martin Flare" w:hAnsi="Aston Martin Flare" w:cs="Aston Martin Flare"/>
          <w:sz w:val="22"/>
          <w:szCs w:val="22"/>
        </w:rPr>
        <w:br/>
        <w:t xml:space="preserve">**Strategic </w:t>
      </w:r>
      <w:r w:rsidR="003270BB" w:rsidRPr="001E072B">
        <w:rPr>
          <w:rFonts w:ascii="Aston Martin Flare" w:hAnsi="Aston Martin Flare" w:cs="Aston Martin Flare"/>
          <w:sz w:val="22"/>
          <w:szCs w:val="22"/>
        </w:rPr>
        <w:t>Planning: *</w:t>
      </w:r>
      <w:r w:rsidRPr="001E072B">
        <w:rPr>
          <w:rFonts w:ascii="Aston Martin Flare" w:hAnsi="Aston Martin Flare" w:cs="Aston Martin Flare"/>
          <w:sz w:val="22"/>
          <w:szCs w:val="22"/>
        </w:rPr>
        <w:t>*</w:t>
      </w:r>
      <w:r w:rsidRPr="001E072B">
        <w:rPr>
          <w:rFonts w:ascii="Aston Martin Flare" w:hAnsi="Aston Martin Flare" w:cs="Aston Martin Flare"/>
          <w:sz w:val="22"/>
          <w:szCs w:val="22"/>
        </w:rPr>
        <w:br/>
        <w:t xml:space="preserve">- </w:t>
      </w:r>
      <w:r w:rsidR="009C23B2" w:rsidRPr="001E072B">
        <w:rPr>
          <w:rFonts w:ascii="Aston Martin Flare" w:hAnsi="Aston Martin Flare" w:cs="Aston Martin Flare"/>
          <w:sz w:val="22"/>
          <w:szCs w:val="22"/>
        </w:rPr>
        <w:t>Co-ordinate the d</w:t>
      </w:r>
      <w:r w:rsidRPr="001E072B">
        <w:rPr>
          <w:rFonts w:ascii="Aston Martin Flare" w:hAnsi="Aston Martin Flare" w:cs="Aston Martin Flare"/>
          <w:sz w:val="22"/>
          <w:szCs w:val="22"/>
        </w:rPr>
        <w:t>evelop</w:t>
      </w:r>
      <w:r w:rsidR="009C23B2" w:rsidRPr="001E072B">
        <w:rPr>
          <w:rFonts w:ascii="Aston Martin Flare" w:hAnsi="Aston Martin Flare" w:cs="Aston Martin Flare"/>
          <w:sz w:val="22"/>
          <w:szCs w:val="22"/>
        </w:rPr>
        <w:t>ment and</w:t>
      </w:r>
      <w:r w:rsidRPr="001E072B">
        <w:rPr>
          <w:rFonts w:ascii="Aston Martin Flare" w:hAnsi="Aston Martin Flare" w:cs="Aston Martin Flare"/>
          <w:sz w:val="22"/>
          <w:szCs w:val="22"/>
        </w:rPr>
        <w:t xml:space="preserve"> implement</w:t>
      </w:r>
      <w:r w:rsidR="009C23B2" w:rsidRPr="001E072B">
        <w:rPr>
          <w:rFonts w:ascii="Aston Martin Flare" w:hAnsi="Aston Martin Flare" w:cs="Aston Martin Flare"/>
          <w:sz w:val="22"/>
          <w:szCs w:val="22"/>
        </w:rPr>
        <w:t>ation of</w:t>
      </w:r>
      <w:r w:rsidRPr="001E072B">
        <w:rPr>
          <w:rFonts w:ascii="Aston Martin Flare" w:hAnsi="Aston Martin Flare" w:cs="Aston Martin Flare"/>
          <w:sz w:val="22"/>
          <w:szCs w:val="22"/>
        </w:rPr>
        <w:t xml:space="preserve"> </w:t>
      </w:r>
      <w:r w:rsidR="009C23B2" w:rsidRPr="001E072B">
        <w:rPr>
          <w:rFonts w:ascii="Aston Martin Flare" w:hAnsi="Aston Martin Flare" w:cs="Aston Martin Flare"/>
          <w:sz w:val="22"/>
          <w:szCs w:val="22"/>
        </w:rPr>
        <w:t xml:space="preserve">commodity technology roadmaps into tangible </w:t>
      </w:r>
      <w:r w:rsidRPr="001E072B">
        <w:rPr>
          <w:rFonts w:ascii="Aston Martin Flare" w:hAnsi="Aston Martin Flare" w:cs="Aston Martin Flare"/>
          <w:sz w:val="22"/>
          <w:szCs w:val="22"/>
        </w:rPr>
        <w:t>procurement strategies.</w:t>
      </w:r>
      <w:r w:rsidRPr="001E072B">
        <w:rPr>
          <w:rFonts w:ascii="Aston Martin Flare" w:hAnsi="Aston Martin Flare" w:cs="Aston Martin Flare"/>
          <w:sz w:val="22"/>
          <w:szCs w:val="22"/>
        </w:rPr>
        <w:br/>
        <w:t xml:space="preserve">- Align </w:t>
      </w:r>
      <w:r w:rsidR="001C7D5F" w:rsidRPr="001E072B">
        <w:rPr>
          <w:rFonts w:ascii="Aston Martin Flare" w:hAnsi="Aston Martin Flare" w:cs="Aston Martin Flare"/>
          <w:sz w:val="22"/>
          <w:szCs w:val="22"/>
        </w:rPr>
        <w:t>P</w:t>
      </w:r>
      <w:r w:rsidRPr="001E072B">
        <w:rPr>
          <w:rFonts w:ascii="Aston Martin Flare" w:hAnsi="Aston Martin Flare" w:cs="Aston Martin Flare"/>
          <w:sz w:val="22"/>
          <w:szCs w:val="22"/>
        </w:rPr>
        <w:t xml:space="preserve">rocurement </w:t>
      </w:r>
      <w:r w:rsidR="001C7D5F" w:rsidRPr="001E072B">
        <w:rPr>
          <w:rFonts w:ascii="Aston Martin Flare" w:hAnsi="Aston Martin Flare" w:cs="Aston Martin Flare"/>
          <w:sz w:val="22"/>
          <w:szCs w:val="22"/>
        </w:rPr>
        <w:t xml:space="preserve">/ R&amp;D innovation activities </w:t>
      </w:r>
      <w:r w:rsidRPr="001E072B">
        <w:rPr>
          <w:rFonts w:ascii="Aston Martin Flare" w:hAnsi="Aston Martin Flare" w:cs="Aston Martin Flare"/>
          <w:sz w:val="22"/>
          <w:szCs w:val="22"/>
        </w:rPr>
        <w:t>co</w:t>
      </w:r>
      <w:r w:rsidR="009C23B2" w:rsidRPr="001E072B">
        <w:rPr>
          <w:rFonts w:ascii="Aston Martin Flare" w:hAnsi="Aston Martin Flare" w:cs="Aston Martin Flare"/>
          <w:sz w:val="22"/>
          <w:szCs w:val="22"/>
        </w:rPr>
        <w:t>rporate</w:t>
      </w:r>
      <w:r w:rsidRPr="001E072B">
        <w:rPr>
          <w:rFonts w:ascii="Aston Martin Flare" w:hAnsi="Aston Martin Flare" w:cs="Aston Martin Flare"/>
          <w:sz w:val="22"/>
          <w:szCs w:val="22"/>
        </w:rPr>
        <w:t xml:space="preserve"> objectives.</w:t>
      </w:r>
      <w:r w:rsidRPr="001E072B">
        <w:rPr>
          <w:rFonts w:ascii="Aston Martin Flare" w:hAnsi="Aston Martin Flare" w:cs="Aston Martin Flare"/>
          <w:sz w:val="22"/>
          <w:szCs w:val="22"/>
        </w:rPr>
        <w:br/>
      </w:r>
    </w:p>
    <w:p w14:paraId="220BCF14" w14:textId="77777777" w:rsidR="001C7D5F" w:rsidRPr="001E072B" w:rsidRDefault="002446EA" w:rsidP="001C7D5F">
      <w:pPr>
        <w:rPr>
          <w:rFonts w:ascii="Aston Martin Flare" w:hAnsi="Aston Martin Flare" w:cs="Aston Martin Flare"/>
          <w:sz w:val="22"/>
          <w:szCs w:val="22"/>
        </w:rPr>
      </w:pPr>
      <w:r w:rsidRPr="001E072B">
        <w:rPr>
          <w:rFonts w:ascii="Aston Martin Flare" w:hAnsi="Aston Martin Flare" w:cs="Aston Martin Flare"/>
          <w:sz w:val="22"/>
          <w:szCs w:val="22"/>
        </w:rPr>
        <w:t xml:space="preserve">**Collaboration &amp; </w:t>
      </w:r>
      <w:proofErr w:type="gramStart"/>
      <w:r w:rsidRPr="001E072B">
        <w:rPr>
          <w:rFonts w:ascii="Aston Martin Flare" w:hAnsi="Aston Martin Flare" w:cs="Aston Martin Flare"/>
          <w:sz w:val="22"/>
          <w:szCs w:val="22"/>
        </w:rPr>
        <w:t>Coordination:*</w:t>
      </w:r>
      <w:proofErr w:type="gramEnd"/>
      <w:r w:rsidRPr="001E072B">
        <w:rPr>
          <w:rFonts w:ascii="Aston Martin Flare" w:hAnsi="Aston Martin Flare" w:cs="Aston Martin Flare"/>
          <w:sz w:val="22"/>
          <w:szCs w:val="22"/>
        </w:rPr>
        <w:t>*</w:t>
      </w:r>
    </w:p>
    <w:p w14:paraId="1A815645" w14:textId="77777777" w:rsidR="001C7D5F" w:rsidRPr="001E072B" w:rsidRDefault="002446EA" w:rsidP="001C7D5F">
      <w:pPr>
        <w:rPr>
          <w:rFonts w:ascii="Aston Martin Flare" w:hAnsi="Aston Martin Flare" w:cs="Aston Martin Flare"/>
          <w:sz w:val="22"/>
          <w:szCs w:val="22"/>
        </w:rPr>
      </w:pPr>
      <w:r w:rsidRPr="001E072B">
        <w:rPr>
          <w:rFonts w:ascii="Aston Martin Flare" w:hAnsi="Aston Martin Flare" w:cs="Aston Martin Flare"/>
          <w:sz w:val="22"/>
          <w:szCs w:val="22"/>
        </w:rPr>
        <w:t>- Work closely with R&amp;D, engineering, and product development teams.</w:t>
      </w:r>
      <w:r w:rsidRPr="001E072B">
        <w:rPr>
          <w:rFonts w:ascii="Aston Martin Flare" w:hAnsi="Aston Martin Flare" w:cs="Aston Martin Flare"/>
          <w:sz w:val="22"/>
          <w:szCs w:val="22"/>
        </w:rPr>
        <w:br/>
        <w:t>- Facilitate cross-functional collaboration to identify and incorporate new technologies.</w:t>
      </w:r>
      <w:r w:rsidRPr="001E072B">
        <w:rPr>
          <w:rFonts w:ascii="Aston Martin Flare" w:hAnsi="Aston Martin Flare" w:cs="Aston Martin Flare"/>
          <w:sz w:val="22"/>
          <w:szCs w:val="22"/>
        </w:rPr>
        <w:br/>
        <w:t xml:space="preserve">- </w:t>
      </w:r>
      <w:r w:rsidR="001C7D5F" w:rsidRPr="001E072B">
        <w:rPr>
          <w:rFonts w:ascii="Aston Martin Flare" w:hAnsi="Aston Martin Flare" w:cs="Aston Martin Flare"/>
          <w:sz w:val="22"/>
          <w:szCs w:val="22"/>
        </w:rPr>
        <w:t>Foster new</w:t>
      </w:r>
      <w:r w:rsidRPr="001E072B">
        <w:rPr>
          <w:rFonts w:ascii="Aston Martin Flare" w:hAnsi="Aston Martin Flare" w:cs="Aston Martin Flare"/>
          <w:sz w:val="22"/>
          <w:szCs w:val="22"/>
        </w:rPr>
        <w:t xml:space="preserve"> relationships with key suppliers and </w:t>
      </w:r>
      <w:r w:rsidR="001C7D5F" w:rsidRPr="001E072B">
        <w:rPr>
          <w:rFonts w:ascii="Aston Martin Flare" w:hAnsi="Aston Martin Flare" w:cs="Aston Martin Flare"/>
          <w:sz w:val="22"/>
          <w:szCs w:val="22"/>
        </w:rPr>
        <w:t xml:space="preserve">support the definition / creation of </w:t>
      </w:r>
      <w:r w:rsidRPr="001E072B">
        <w:rPr>
          <w:rFonts w:ascii="Aston Martin Flare" w:hAnsi="Aston Martin Flare" w:cs="Aston Martin Flare"/>
          <w:sz w:val="22"/>
          <w:szCs w:val="22"/>
        </w:rPr>
        <w:t>technology partners</w:t>
      </w:r>
      <w:r w:rsidR="001C7D5F" w:rsidRPr="001E072B">
        <w:rPr>
          <w:rFonts w:ascii="Aston Martin Flare" w:hAnsi="Aston Martin Flare" w:cs="Aston Martin Flare"/>
          <w:sz w:val="22"/>
          <w:szCs w:val="22"/>
        </w:rPr>
        <w:t xml:space="preserve"> with the wider procurement teams.</w:t>
      </w:r>
      <w:r w:rsidRPr="001E072B">
        <w:rPr>
          <w:rFonts w:ascii="Aston Martin Flare" w:hAnsi="Aston Martin Flare" w:cs="Aston Martin Flare"/>
          <w:sz w:val="22"/>
          <w:szCs w:val="22"/>
        </w:rPr>
        <w:br/>
      </w:r>
      <w:r w:rsidRPr="001E072B">
        <w:rPr>
          <w:rFonts w:ascii="Aston Martin Flare" w:hAnsi="Aston Martin Flare" w:cs="Aston Martin Flare"/>
          <w:sz w:val="22"/>
          <w:szCs w:val="22"/>
        </w:rPr>
        <w:br/>
        <w:t xml:space="preserve">**Technology &amp; Market </w:t>
      </w:r>
      <w:proofErr w:type="gramStart"/>
      <w:r w:rsidRPr="001E072B">
        <w:rPr>
          <w:rFonts w:ascii="Aston Martin Flare" w:hAnsi="Aston Martin Flare" w:cs="Aston Martin Flare"/>
          <w:sz w:val="22"/>
          <w:szCs w:val="22"/>
        </w:rPr>
        <w:t>Analysis:*</w:t>
      </w:r>
      <w:proofErr w:type="gramEnd"/>
      <w:r w:rsidRPr="001E072B">
        <w:rPr>
          <w:rFonts w:ascii="Aston Martin Flare" w:hAnsi="Aston Martin Flare" w:cs="Aston Martin Flare"/>
          <w:sz w:val="22"/>
          <w:szCs w:val="22"/>
        </w:rPr>
        <w:t>*</w:t>
      </w:r>
      <w:r w:rsidRPr="001E072B">
        <w:rPr>
          <w:rFonts w:ascii="Aston Martin Flare" w:hAnsi="Aston Martin Flare" w:cs="Aston Martin Flare"/>
          <w:sz w:val="22"/>
          <w:szCs w:val="22"/>
        </w:rPr>
        <w:br/>
        <w:t>- Monitor emerging technologies and market trends.</w:t>
      </w:r>
      <w:r w:rsidRPr="001E072B">
        <w:rPr>
          <w:rFonts w:ascii="Aston Martin Flare" w:hAnsi="Aston Martin Flare" w:cs="Aston Martin Flare"/>
          <w:sz w:val="22"/>
          <w:szCs w:val="22"/>
        </w:rPr>
        <w:br/>
        <w:t>- Evaluate potential suppliers and technological innovations.</w:t>
      </w:r>
    </w:p>
    <w:p w14:paraId="77A383F3" w14:textId="206E334F" w:rsidR="00C634CF" w:rsidRPr="001C7D5F" w:rsidRDefault="001C7D5F" w:rsidP="001C7D5F">
      <w:pPr>
        <w:rPr>
          <w:rFonts w:ascii="Segoe UI" w:hAnsi="Segoe UI" w:cs="Segoe UI"/>
        </w:rPr>
      </w:pPr>
      <w:r w:rsidRPr="001E072B">
        <w:rPr>
          <w:rFonts w:ascii="Aston Martin Flare" w:hAnsi="Aston Martin Flare" w:cs="Aston Martin Flare"/>
          <w:sz w:val="22"/>
          <w:szCs w:val="22"/>
        </w:rPr>
        <w:t xml:space="preserve">- </w:t>
      </w:r>
      <w:r w:rsidR="00926AF7" w:rsidRPr="001E072B">
        <w:rPr>
          <w:rFonts w:ascii="Aston Martin Flare" w:hAnsi="Aston Martin Flare" w:cs="Aston Martin Flare"/>
          <w:sz w:val="22"/>
          <w:szCs w:val="22"/>
        </w:rPr>
        <w:t>Flag and support the management of supplier risk based on technology transition</w:t>
      </w:r>
      <w:r w:rsidR="002446EA" w:rsidRPr="001E072B">
        <w:rPr>
          <w:rFonts w:ascii="Aston Martin Flare" w:hAnsi="Aston Martin Flare" w:cs="Aston Martin Flare"/>
          <w:sz w:val="22"/>
          <w:szCs w:val="22"/>
        </w:rPr>
        <w:br/>
      </w:r>
      <w:r w:rsidR="002446EA" w:rsidRPr="001E072B">
        <w:rPr>
          <w:rFonts w:ascii="Aston Martin Flare" w:hAnsi="Aston Martin Flare" w:cs="Aston Martin Flare"/>
          <w:sz w:val="22"/>
          <w:szCs w:val="22"/>
        </w:rPr>
        <w:br/>
        <w:t>**Project Management</w:t>
      </w:r>
      <w:r w:rsidR="00926AF7" w:rsidRPr="001E072B">
        <w:rPr>
          <w:rFonts w:ascii="Aston Martin Flare" w:hAnsi="Aston Martin Flare" w:cs="Aston Martin Flare"/>
          <w:sz w:val="22"/>
          <w:szCs w:val="22"/>
        </w:rPr>
        <w:t xml:space="preserve"> / Cost Management</w:t>
      </w:r>
      <w:r w:rsidR="002446EA" w:rsidRPr="001E072B">
        <w:rPr>
          <w:rFonts w:ascii="Aston Martin Flare" w:hAnsi="Aston Martin Flare" w:cs="Aston Martin Flare"/>
          <w:sz w:val="22"/>
          <w:szCs w:val="22"/>
        </w:rPr>
        <w:t>:**</w:t>
      </w:r>
      <w:r w:rsidR="002446EA" w:rsidRPr="001E072B">
        <w:rPr>
          <w:rFonts w:ascii="Aston Martin Flare" w:hAnsi="Aston Martin Flare" w:cs="Aston Martin Flare"/>
          <w:sz w:val="22"/>
          <w:szCs w:val="22"/>
        </w:rPr>
        <w:br/>
        <w:t>- Coordinate technology procurement projects, ensuring timely delivery.</w:t>
      </w:r>
      <w:r w:rsidR="002446EA" w:rsidRPr="001E072B">
        <w:rPr>
          <w:rFonts w:ascii="Aston Martin Flare" w:hAnsi="Aston Martin Flare" w:cs="Aston Martin Flare"/>
          <w:sz w:val="22"/>
          <w:szCs w:val="22"/>
        </w:rPr>
        <w:br/>
        <w:t>- Manage procurement budgets and technology investment costs</w:t>
      </w:r>
      <w:r w:rsidR="00926AF7" w:rsidRPr="001E072B">
        <w:rPr>
          <w:rFonts w:ascii="Aston Martin Flare" w:hAnsi="Aston Martin Flare" w:cs="Aston Martin Flare"/>
          <w:sz w:val="22"/>
          <w:szCs w:val="22"/>
        </w:rPr>
        <w:t xml:space="preserve"> with the cost engineering function</w:t>
      </w:r>
      <w:r w:rsidR="002446EA" w:rsidRPr="001E072B">
        <w:rPr>
          <w:rFonts w:ascii="Aston Martin Flare" w:hAnsi="Aston Martin Flare" w:cs="Aston Martin Flare"/>
          <w:sz w:val="22"/>
          <w:szCs w:val="22"/>
        </w:rPr>
        <w:br/>
        <w:t xml:space="preserve">- </w:t>
      </w:r>
      <w:r w:rsidR="00926AF7" w:rsidRPr="001E072B">
        <w:rPr>
          <w:rFonts w:ascii="Aston Martin Flare" w:hAnsi="Aston Martin Flare" w:cs="Aston Martin Flare"/>
          <w:sz w:val="22"/>
          <w:szCs w:val="22"/>
        </w:rPr>
        <w:t>Support the business case creation for new technology and work with the wider cross functional teams to ensure best in class cost</w:t>
      </w:r>
      <w:r w:rsidR="002446EA" w:rsidRPr="001E072B">
        <w:rPr>
          <w:rFonts w:ascii="Aston Martin Flare" w:hAnsi="Aston Martin Flare" w:cs="Aston Martin Flare"/>
          <w:sz w:val="22"/>
          <w:szCs w:val="22"/>
        </w:rPr>
        <w:br/>
      </w:r>
      <w:r w:rsidR="002446EA" w:rsidRPr="001E072B">
        <w:rPr>
          <w:rFonts w:ascii="Aston Martin Flare" w:hAnsi="Aston Martin Flare" w:cs="Aston Martin Flare"/>
          <w:sz w:val="22"/>
          <w:szCs w:val="22"/>
        </w:rPr>
        <w:br/>
        <w:t>**Risk Management:**</w:t>
      </w:r>
      <w:r w:rsidR="002446EA" w:rsidRPr="001E072B">
        <w:rPr>
          <w:rFonts w:ascii="Aston Martin Flare" w:hAnsi="Aston Martin Flare" w:cs="Aston Martin Flare"/>
          <w:sz w:val="22"/>
          <w:szCs w:val="22"/>
        </w:rPr>
        <w:br/>
        <w:t>- Assess risks related to technology procurement.</w:t>
      </w:r>
      <w:r w:rsidR="002446EA" w:rsidRPr="001E072B">
        <w:rPr>
          <w:rFonts w:ascii="Aston Martin Flare" w:hAnsi="Aston Martin Flare" w:cs="Aston Martin Flare"/>
          <w:sz w:val="22"/>
          <w:szCs w:val="22"/>
        </w:rPr>
        <w:br/>
        <w:t>- Develop contingency plans to address potential technological disruptions.</w:t>
      </w:r>
      <w:r w:rsidR="002446EA" w:rsidRPr="001E072B">
        <w:rPr>
          <w:rFonts w:ascii="Aston Martin Flare" w:hAnsi="Aston Martin Flare" w:cs="Aston Martin Flare"/>
          <w:sz w:val="22"/>
          <w:szCs w:val="22"/>
        </w:rPr>
        <w:br/>
      </w:r>
      <w:r w:rsidR="002446EA" w:rsidRPr="001E072B">
        <w:rPr>
          <w:rFonts w:ascii="Aston Martin Flare" w:hAnsi="Aston Martin Flare" w:cs="Aston Martin Flare"/>
          <w:sz w:val="22"/>
          <w:szCs w:val="22"/>
        </w:rPr>
        <w:br/>
        <w:t>**Performance Metrics:**</w:t>
      </w:r>
      <w:r w:rsidR="002446EA" w:rsidRPr="001E072B">
        <w:rPr>
          <w:rFonts w:ascii="Aston Martin Flare" w:hAnsi="Aston Martin Flare" w:cs="Aston Martin Flare"/>
          <w:sz w:val="22"/>
          <w:szCs w:val="22"/>
        </w:rPr>
        <w:br/>
        <w:t>   - Track and report on procurement performance metrics.</w:t>
      </w:r>
      <w:r w:rsidR="002446EA" w:rsidRPr="001E072B">
        <w:rPr>
          <w:rFonts w:ascii="Aston Martin Flare" w:hAnsi="Aston Martin Flare" w:cs="Aston Martin Flare"/>
          <w:sz w:val="22"/>
          <w:szCs w:val="22"/>
        </w:rPr>
        <w:br/>
        <w:t>   - Ensure continuous improvement in sourcing processes.</w:t>
      </w:r>
      <w:r w:rsidR="002446EA" w:rsidRPr="001C7D5F">
        <w:rPr>
          <w:rFonts w:ascii="Segoe UI" w:hAnsi="Segoe UI" w:cs="Segoe UI"/>
        </w:rPr>
        <w:br/>
      </w:r>
      <w:r w:rsidR="002446EA" w:rsidRPr="001C7D5F">
        <w:rPr>
          <w:rFonts w:ascii="Segoe UI" w:hAnsi="Segoe UI" w:cs="Segoe UI"/>
        </w:rPr>
        <w:br/>
      </w:r>
    </w:p>
    <w:sectPr w:rsidR="00C634CF" w:rsidRPr="001C7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ton Martin Flare">
    <w:panose1 w:val="020E0503040504020204"/>
    <w:charset w:val="00"/>
    <w:family w:val="swiss"/>
    <w:pitch w:val="variable"/>
    <w:sig w:usb0="A000006F" w:usb1="4000004A" w:usb2="00000008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3DC2"/>
    <w:multiLevelType w:val="hybridMultilevel"/>
    <w:tmpl w:val="5CEC585E"/>
    <w:lvl w:ilvl="0" w:tplc="EAB25E34">
      <w:numFmt w:val="bullet"/>
      <w:lvlText w:val="-"/>
      <w:lvlJc w:val="left"/>
      <w:pPr>
        <w:ind w:left="720" w:hanging="360"/>
      </w:pPr>
      <w:rPr>
        <w:rFonts w:ascii="Aptos" w:eastAsia="Times New Roman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532D"/>
    <w:multiLevelType w:val="hybridMultilevel"/>
    <w:tmpl w:val="4AAC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132E"/>
    <w:multiLevelType w:val="hybridMultilevel"/>
    <w:tmpl w:val="284AFBDC"/>
    <w:lvl w:ilvl="0" w:tplc="3D48463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C171D"/>
    <w:multiLevelType w:val="hybridMultilevel"/>
    <w:tmpl w:val="D218680A"/>
    <w:lvl w:ilvl="0" w:tplc="EAB25E34">
      <w:numFmt w:val="bullet"/>
      <w:lvlText w:val="-"/>
      <w:lvlJc w:val="left"/>
      <w:pPr>
        <w:ind w:left="720" w:hanging="360"/>
      </w:pPr>
      <w:rPr>
        <w:rFonts w:ascii="Aptos" w:eastAsia="Times New Roman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552091">
    <w:abstractNumId w:val="1"/>
  </w:num>
  <w:num w:numId="2" w16cid:durableId="1252738535">
    <w:abstractNumId w:val="0"/>
  </w:num>
  <w:num w:numId="3" w16cid:durableId="914239430">
    <w:abstractNumId w:val="3"/>
  </w:num>
  <w:num w:numId="4" w16cid:durableId="136479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7D"/>
    <w:rsid w:val="001C7D5F"/>
    <w:rsid w:val="001E072B"/>
    <w:rsid w:val="00200AC3"/>
    <w:rsid w:val="002446EA"/>
    <w:rsid w:val="003270BB"/>
    <w:rsid w:val="004B47F3"/>
    <w:rsid w:val="00573F4A"/>
    <w:rsid w:val="006A4FF0"/>
    <w:rsid w:val="00926AF7"/>
    <w:rsid w:val="009C23B2"/>
    <w:rsid w:val="00A22560"/>
    <w:rsid w:val="00AD217D"/>
    <w:rsid w:val="00C634CF"/>
    <w:rsid w:val="00D6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F8A6"/>
  <w15:chartTrackingRefBased/>
  <w15:docId w15:val="{9BBC0451-06EC-4E4B-BEEF-134EF9F1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17D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1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1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1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1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1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1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1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1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1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1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1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1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1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1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1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1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2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1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2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17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21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17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21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1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1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Company>AML user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Hogg, James</dc:creator>
  <cp:keywords/>
  <dc:description/>
  <cp:lastModifiedBy>Voicu, Anamaria</cp:lastModifiedBy>
  <cp:revision>2</cp:revision>
  <dcterms:created xsi:type="dcterms:W3CDTF">2024-08-06T15:14:00Z</dcterms:created>
  <dcterms:modified xsi:type="dcterms:W3CDTF">2024-08-06T15:14:00Z</dcterms:modified>
</cp:coreProperties>
</file>