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1671E4">
        <w:trPr>
          <w:trHeight w:val="3870"/>
          <w:tblHeader/>
        </w:trPr>
        <w:tc>
          <w:tcPr>
            <w:tcW w:w="4626" w:type="dxa"/>
          </w:tcPr>
          <w:p w:rsidR="001671E4" w:rsidRDefault="001671E4" w:rsidP="00A37FB6">
            <w:pPr>
              <w:spacing w:line="120" w:lineRule="exact"/>
              <w:rPr>
                <w:rFonts w:ascii="CG Times" w:hAnsi="CG Times"/>
                <w:noProof/>
                <w:sz w:val="20"/>
              </w:rPr>
            </w:pPr>
          </w:p>
          <w:p w:rsidR="001671E4" w:rsidRPr="001671E4" w:rsidRDefault="001671E4" w:rsidP="001671E4">
            <w:pPr>
              <w:jc w:val="center"/>
            </w:pPr>
            <w:r>
              <w:rPr>
                <w:noProof/>
              </w:rPr>
              <w:drawing>
                <wp:inline distT="0" distB="0" distL="0" distR="0" wp14:anchorId="2D5F3725" wp14:editId="38D342C2">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rFonts w:ascii="CG Times" w:hAnsi="CG Times"/>
                <w:sz w:val="20"/>
              </w:rPr>
              <w:fldChar w:fldCharType="begin"/>
            </w:r>
            <w:r w:rsidR="000B16E2">
              <w:rPr>
                <w:rFonts w:ascii="CG Times" w:hAnsi="CG Times"/>
                <w:sz w:val="20"/>
              </w:rPr>
              <w:instrText xml:space="preserve"> INCLUDEPICTURE "\\\\w2ks3-mowas-23\\..\\users\\jtaylor\\Interviewing\\fshl.wpg" \* MERGEFORMAT </w:instrText>
            </w:r>
            <w:r>
              <w:rPr>
                <w:rFonts w:ascii="CG Times" w:hAnsi="CG Times"/>
                <w:sz w:val="20"/>
              </w:rPr>
              <w:fldChar w:fldCharType="end"/>
            </w:r>
            <w:bookmarkStart w:id="0" w:name="QuickMark"/>
            <w:bookmarkEnd w:id="0"/>
          </w:p>
          <w:p w:rsidR="001671E4" w:rsidRPr="001671E4" w:rsidRDefault="001671E4" w:rsidP="001671E4">
            <w:pPr>
              <w:jc w:val="center"/>
              <w:rPr>
                <w:rFonts w:ascii="Times New Roman" w:hAnsi="Times New Roman"/>
                <w:b/>
                <w:smallCaps/>
              </w:rPr>
            </w:pPr>
            <w:bookmarkStart w:id="1" w:name="a1"/>
            <w:r w:rsidRPr="005309E5">
              <w:rPr>
                <w:rFonts w:ascii="Times New Roman" w:hAnsi="Times New Roman"/>
                <w:b/>
                <w:smallCaps/>
              </w:rPr>
              <w:t>Job Description</w:t>
            </w:r>
            <w:bookmarkEnd w:id="1"/>
          </w:p>
          <w:p w:rsidR="001671E4" w:rsidRPr="005309E5" w:rsidRDefault="001671E4" w:rsidP="00A37FB6">
            <w:pPr>
              <w:jc w:val="center"/>
              <w:rPr>
                <w:rFonts w:ascii="Times New Roman" w:hAnsi="Times New Roman"/>
                <w:b/>
                <w:sz w:val="20"/>
              </w:rPr>
            </w:pPr>
          </w:p>
          <w:p w:rsidR="001671E4" w:rsidRPr="005309E5" w:rsidRDefault="001671E4" w:rsidP="00A37FB6">
            <w:pPr>
              <w:rPr>
                <w:rFonts w:ascii="Times New Roman" w:hAnsi="Times New Roman"/>
                <w:b/>
                <w:sz w:val="20"/>
              </w:rPr>
            </w:pPr>
            <w:r w:rsidRPr="005309E5">
              <w:rPr>
                <w:rFonts w:ascii="Times New Roman" w:hAnsi="Times New Roman"/>
                <w:sz w:val="20"/>
              </w:rPr>
              <w:t>Position:</w:t>
            </w:r>
            <w:r w:rsidRPr="005309E5">
              <w:rPr>
                <w:rFonts w:ascii="Times New Roman" w:hAnsi="Times New Roman"/>
                <w:b/>
                <w:sz w:val="20"/>
              </w:rPr>
              <w:t xml:space="preserve">      </w:t>
            </w:r>
            <w:r w:rsidR="00AE1675">
              <w:rPr>
                <w:rFonts w:ascii="Times New Roman" w:hAnsi="Times New Roman"/>
                <w:b/>
                <w:sz w:val="20"/>
              </w:rPr>
              <w:t>Executive</w:t>
            </w:r>
            <w:r w:rsidR="004D5A12">
              <w:rPr>
                <w:rFonts w:ascii="Times New Roman" w:hAnsi="Times New Roman"/>
                <w:b/>
                <w:sz w:val="20"/>
              </w:rPr>
              <w:t xml:space="preserve"> </w:t>
            </w:r>
            <w:r w:rsidR="00AE1675">
              <w:rPr>
                <w:rFonts w:ascii="Times New Roman" w:hAnsi="Times New Roman"/>
                <w:b/>
                <w:sz w:val="20"/>
              </w:rPr>
              <w:t>Chef</w:t>
            </w:r>
          </w:p>
          <w:p w:rsidR="001671E4" w:rsidRPr="005309E5" w:rsidRDefault="001671E4" w:rsidP="00A37FB6">
            <w:pPr>
              <w:rPr>
                <w:rFonts w:ascii="Times New Roman" w:hAnsi="Times New Roman"/>
                <w:b/>
                <w:sz w:val="20"/>
              </w:rPr>
            </w:pPr>
            <w:r w:rsidRPr="005309E5">
              <w:rPr>
                <w:rFonts w:ascii="Times New Roman" w:hAnsi="Times New Roman"/>
                <w:b/>
                <w:sz w:val="20"/>
              </w:rPr>
              <w:t xml:space="preserve">                            </w:t>
            </w:r>
          </w:p>
          <w:p w:rsidR="001671E4" w:rsidRPr="005309E5" w:rsidRDefault="001671E4" w:rsidP="00A37FB6">
            <w:pPr>
              <w:rPr>
                <w:rFonts w:ascii="Times New Roman" w:hAnsi="Times New Roman"/>
                <w:b/>
                <w:sz w:val="20"/>
              </w:rPr>
            </w:pPr>
          </w:p>
          <w:p w:rsidR="001671E4" w:rsidRPr="001671E4" w:rsidRDefault="001671E4" w:rsidP="00FC308B">
            <w:pPr>
              <w:rPr>
                <w:rFonts w:ascii="Times New Roman" w:hAnsi="Times New Roman"/>
                <w:b/>
                <w:sz w:val="20"/>
              </w:rPr>
            </w:pPr>
            <w:r w:rsidRPr="005309E5">
              <w:rPr>
                <w:rFonts w:ascii="Times New Roman" w:hAnsi="Times New Roman"/>
                <w:sz w:val="20"/>
              </w:rPr>
              <w:t>Reports to:</w:t>
            </w:r>
            <w:r w:rsidRPr="005309E5">
              <w:rPr>
                <w:rFonts w:ascii="Times New Roman" w:hAnsi="Times New Roman"/>
                <w:b/>
                <w:sz w:val="20"/>
              </w:rPr>
              <w:t xml:space="preserve"> </w:t>
            </w:r>
            <w:bookmarkStart w:id="2" w:name="a2"/>
            <w:bookmarkEnd w:id="2"/>
            <w:r w:rsidR="00AE1675">
              <w:rPr>
                <w:rFonts w:ascii="Times New Roman" w:hAnsi="Times New Roman"/>
                <w:b/>
                <w:sz w:val="20"/>
              </w:rPr>
              <w:t xml:space="preserve"> </w:t>
            </w:r>
            <w:r w:rsidR="00FC308B">
              <w:rPr>
                <w:rFonts w:ascii="Times New Roman" w:hAnsi="Times New Roman"/>
                <w:b/>
                <w:sz w:val="20"/>
              </w:rPr>
              <w:t>Director of Food &amp; Beverage</w:t>
            </w:r>
          </w:p>
        </w:tc>
        <w:tc>
          <w:tcPr>
            <w:tcW w:w="4626" w:type="dxa"/>
          </w:tcPr>
          <w:p w:rsidR="001671E4" w:rsidRDefault="001671E4" w:rsidP="00A37FB6">
            <w:pPr>
              <w:spacing w:line="120" w:lineRule="exact"/>
              <w:rPr>
                <w:rFonts w:ascii="CG Times" w:hAnsi="CG Times"/>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r w:rsidRPr="005309E5">
              <w:rPr>
                <w:rFonts w:ascii="Times New Roman" w:hAnsi="Times New Roman"/>
                <w:sz w:val="20"/>
              </w:rPr>
              <w:t xml:space="preserve">DEPARTMENT: </w:t>
            </w:r>
            <w:r>
              <w:rPr>
                <w:rFonts w:ascii="Times New Roman" w:hAnsi="Times New Roman"/>
                <w:sz w:val="20"/>
              </w:rPr>
              <w:t xml:space="preserve">     </w:t>
            </w:r>
            <w:r w:rsidRPr="005309E5">
              <w:rPr>
                <w:rFonts w:ascii="Times New Roman" w:hAnsi="Times New Roman"/>
                <w:b/>
                <w:sz w:val="20"/>
              </w:rPr>
              <w:t xml:space="preserve"> </w:t>
            </w:r>
            <w:r w:rsidR="00AE1675">
              <w:rPr>
                <w:rFonts w:ascii="Times New Roman" w:hAnsi="Times New Roman"/>
                <w:b/>
                <w:sz w:val="20"/>
              </w:rPr>
              <w:t>Culinary</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720" w:hanging="720"/>
              <w:jc w:val="both"/>
              <w:rPr>
                <w:rFonts w:ascii="Times New Roman" w:hAnsi="Times New Roman"/>
                <w:b/>
                <w:sz w:val="20"/>
              </w:rPr>
            </w:pPr>
            <w:bookmarkStart w:id="3" w:name="a4"/>
            <w:bookmarkEnd w:id="3"/>
            <w:r w:rsidRPr="005309E5">
              <w:rPr>
                <w:rFonts w:ascii="Times New Roman" w:hAnsi="Times New Roman"/>
                <w:b/>
                <w:sz w:val="20"/>
              </w:rPr>
              <w:t xml:space="preserve">                 </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4" w:name="a5"/>
            <w:bookmarkEnd w:id="4"/>
            <w:r w:rsidRPr="005309E5">
              <w:rPr>
                <w:rFonts w:ascii="Times New Roman" w:hAnsi="Times New Roman"/>
                <w:sz w:val="20"/>
              </w:rPr>
              <w:t>EFFECTIVE:</w:t>
            </w:r>
            <w:r w:rsidRPr="005309E5">
              <w:rPr>
                <w:rFonts w:ascii="Times New Roman" w:hAnsi="Times New Roman"/>
                <w:b/>
                <w:sz w:val="20"/>
              </w:rPr>
              <w:tab/>
            </w:r>
            <w:r w:rsidR="006356B7">
              <w:rPr>
                <w:rFonts w:ascii="Times New Roman" w:hAnsi="Times New Roman"/>
                <w:b/>
                <w:sz w:val="20"/>
              </w:rPr>
              <w:t>August</w:t>
            </w:r>
            <w:bookmarkStart w:id="5" w:name="_GoBack"/>
            <w:bookmarkEnd w:id="5"/>
            <w:r w:rsidR="00FC308B">
              <w:rPr>
                <w:rFonts w:ascii="Times New Roman" w:hAnsi="Times New Roman"/>
                <w:b/>
                <w:sz w:val="20"/>
              </w:rPr>
              <w:t>, 2017</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6" w:name="a6"/>
            <w:bookmarkEnd w:id="6"/>
            <w:r w:rsidRPr="005309E5">
              <w:rPr>
                <w:rFonts w:ascii="Times New Roman" w:hAnsi="Times New Roman"/>
                <w:sz w:val="20"/>
              </w:rPr>
              <w:t>REPLACES:</w:t>
            </w:r>
            <w:r w:rsidRPr="005309E5">
              <w:rPr>
                <w:rFonts w:ascii="Times New Roman" w:hAnsi="Times New Roman"/>
                <w:b/>
                <w:sz w:val="20"/>
              </w:rPr>
              <w:tab/>
            </w:r>
            <w:r w:rsidR="00AE1675">
              <w:rPr>
                <w:rFonts w:ascii="Times New Roman" w:hAnsi="Times New Roman"/>
                <w:b/>
                <w:sz w:val="20"/>
              </w:rPr>
              <w:t>All previous</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E197D">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bookmarkStart w:id="7" w:name="a7"/>
            <w:bookmarkEnd w:id="7"/>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bookmarkStart w:id="8" w:name="a8"/>
            <w:bookmarkEnd w:id="8"/>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16"/>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16"/>
              </w:rPr>
            </w:pPr>
            <w:r w:rsidRPr="005309E5">
              <w:rPr>
                <w:rFonts w:ascii="Times New Roman" w:hAnsi="Times New Roman"/>
                <w:sz w:val="16"/>
              </w:rPr>
              <w:t>DIVISION HEAD APPROVAL:</w:t>
            </w:r>
            <w:r w:rsidRPr="005309E5">
              <w:rPr>
                <w:rFonts w:ascii="Times New Roman" w:hAnsi="Times New Roman"/>
                <w:b/>
                <w:sz w:val="16"/>
              </w:rPr>
              <w:t xml:space="preserve">          ___________________</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16"/>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16"/>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r w:rsidRPr="005309E5">
              <w:rPr>
                <w:rFonts w:ascii="Times New Roman" w:hAnsi="Times New Roman"/>
                <w:sz w:val="16"/>
              </w:rPr>
              <w:t>HUMAN RESOURCES APPROVAL:</w:t>
            </w:r>
            <w:r w:rsidRPr="005309E5">
              <w:rPr>
                <w:rFonts w:ascii="Times New Roman" w:hAnsi="Times New Roman"/>
                <w:b/>
                <w:sz w:val="16"/>
              </w:rPr>
              <w:t xml:space="preserve"> ___________________</w:t>
            </w:r>
          </w:p>
          <w:p w:rsidR="001671E4" w:rsidRDefault="001671E4" w:rsidP="00A37FB6">
            <w:pPr>
              <w:tabs>
                <w:tab w:val="left" w:pos="-1440"/>
                <w:tab w:val="left" w:pos="-720"/>
                <w:tab w:val="left" w:pos="0"/>
                <w:tab w:val="left" w:pos="720"/>
                <w:tab w:val="left" w:pos="1770"/>
                <w:tab w:val="left" w:pos="2880"/>
              </w:tabs>
              <w:spacing w:after="58"/>
              <w:jc w:val="both"/>
              <w:rPr>
                <w:rFonts w:ascii="CG Times" w:hAnsi="CG Times"/>
                <w:b/>
                <w:sz w:val="20"/>
              </w:rPr>
            </w:pPr>
          </w:p>
        </w:tc>
      </w:tr>
    </w:tbl>
    <w:p w:rsidR="001671E4" w:rsidRDefault="001671E4" w:rsidP="001671E4">
      <w:pPr>
        <w:jc w:val="both"/>
        <w:rPr>
          <w:rFonts w:ascii="CG Times" w:hAnsi="CG Times"/>
          <w:b/>
          <w:sz w:val="20"/>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tes or has underdevelopment over 40</w:t>
      </w:r>
      <w:r w:rsidR="004D5A12">
        <w:rPr>
          <w:rFonts w:ascii="Times New Roman" w:hAnsi="Times New Roman"/>
          <w:sz w:val="22"/>
          <w:szCs w:val="22"/>
        </w:rPr>
        <w:t>+</w:t>
      </w:r>
      <w:r>
        <w:rPr>
          <w:rFonts w:ascii="Times New Roman" w:hAnsi="Times New Roman"/>
          <w:sz w:val="22"/>
          <w:szCs w:val="22"/>
        </w:rPr>
        <w:t xml:space="preserve">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5309E5" w:rsidRDefault="001671E4" w:rsidP="001671E4">
      <w:pPr>
        <w:keepNext/>
        <w:widowControl/>
        <w:jc w:val="both"/>
        <w:outlineLvl w:val="1"/>
        <w:rPr>
          <w:rFonts w:ascii="Times New Roman" w:hAnsi="Times New Roman"/>
          <w:sz w:val="22"/>
          <w:szCs w:val="22"/>
          <w:lang w:val="en-GB"/>
        </w:rPr>
      </w:pPr>
      <w:r w:rsidRPr="005309E5">
        <w:rPr>
          <w:rFonts w:ascii="Times New Roman" w:hAnsi="Times New Roman"/>
          <w:sz w:val="22"/>
          <w:szCs w:val="22"/>
          <w:lang w:val="en-GB"/>
        </w:rPr>
        <w:t>Set at the heart of the US capital between Maine and Maryland Avenues and 12th and 14th Streets, SW, Mandarin Oriental, Washington DC has redefined luxury in the city. Just streets away from the nation’s most revered monuments and the Smithsonian Institution, the hotel is also within easy reach of Cap</w:t>
      </w:r>
      <w:r w:rsidR="00FB04B6">
        <w:rPr>
          <w:rFonts w:ascii="Times New Roman" w:hAnsi="Times New Roman"/>
          <w:sz w:val="22"/>
          <w:szCs w:val="22"/>
          <w:lang w:val="en-GB"/>
        </w:rPr>
        <w:t>itol Hill and the White House.</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FC308B" w:rsidRPr="00AE1675" w:rsidRDefault="00FC308B" w:rsidP="00FC308B">
      <w:pPr>
        <w:widowControl/>
        <w:jc w:val="both"/>
        <w:rPr>
          <w:rFonts w:ascii="Times New Roman" w:hAnsi="Times New Roman"/>
          <w:sz w:val="22"/>
          <w:szCs w:val="22"/>
          <w:lang w:val="en-GB"/>
        </w:rPr>
      </w:pPr>
      <w:r w:rsidRPr="00AE1675">
        <w:rPr>
          <w:rFonts w:ascii="Times New Roman" w:hAnsi="Times New Roman"/>
          <w:sz w:val="22"/>
          <w:szCs w:val="22"/>
          <w:lang w:val="en-GB"/>
        </w:rPr>
        <w:t>It is the mission and intent of this position that the incumbent will take full responsibility for the Management and Leadership and ensure smooth running of food production operations and maintain standards within budget and culinary areas</w:t>
      </w:r>
    </w:p>
    <w:p w:rsidR="00FC308B" w:rsidRDefault="00FC308B" w:rsidP="001671E4">
      <w:pPr>
        <w:keepNext/>
        <w:widowControl/>
        <w:jc w:val="both"/>
        <w:outlineLvl w:val="1"/>
        <w:rPr>
          <w:rFonts w:ascii="Times New Roman" w:hAnsi="Times New Roman"/>
          <w:b/>
          <w:bCs/>
          <w:sz w:val="22"/>
          <w:szCs w:val="22"/>
          <w:u w:val="single"/>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Scope of Position</w:t>
      </w:r>
    </w:p>
    <w:p w:rsidR="00FC308B" w:rsidRPr="00D15180" w:rsidRDefault="00FC308B" w:rsidP="00FC308B">
      <w:pPr>
        <w:pStyle w:val="BodyText"/>
        <w:rPr>
          <w:b w:val="0"/>
          <w:bCs w:val="0"/>
          <w:sz w:val="22"/>
          <w:szCs w:val="22"/>
          <w:u w:val="none"/>
        </w:rPr>
      </w:pPr>
      <w:r w:rsidRPr="00D15180">
        <w:rPr>
          <w:b w:val="0"/>
          <w:bCs w:val="0"/>
          <w:sz w:val="22"/>
          <w:szCs w:val="22"/>
          <w:u w:val="none"/>
        </w:rPr>
        <w:t>Daily communication between all Culinary/F&amp;B/operational department is very essential. Internal &amp; external communication is of utmost importance.  Respect and communication will promote an excellent environment in which to work and will provide for your guests a welcome feeling.  You are expected to be a “team player,” anticipate guest needs, and provide guests &amp; colleagues with a friendly experience.  Work with the Spirit of cooperation to achieve our Goals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FC308B" w:rsidRDefault="00FC308B" w:rsidP="001671E4">
      <w:pPr>
        <w:keepNext/>
        <w:widowControl/>
        <w:jc w:val="both"/>
        <w:outlineLvl w:val="0"/>
        <w:rPr>
          <w:rFonts w:ascii="Times New Roman" w:hAnsi="Times New Roman"/>
          <w:bCs/>
          <w:sz w:val="22"/>
          <w:szCs w:val="22"/>
          <w:lang w:val="en-GB"/>
        </w:rPr>
      </w:pPr>
      <w:r w:rsidRPr="00AE1675">
        <w:rPr>
          <w:rFonts w:ascii="Times New Roman" w:hAnsi="Times New Roman"/>
          <w:bCs/>
          <w:sz w:val="22"/>
          <w:szCs w:val="22"/>
          <w:lang w:val="en-GB"/>
        </w:rPr>
        <w:t>The Executive Chef reports to the Director of Food &amp; Beverage while overseeing the culinary operation in major areas of the hotel operations</w:t>
      </w:r>
    </w:p>
    <w:p w:rsidR="00FC308B" w:rsidRDefault="00FC308B" w:rsidP="001671E4">
      <w:pPr>
        <w:keepNext/>
        <w:widowControl/>
        <w:jc w:val="both"/>
        <w:outlineLvl w:val="0"/>
        <w:rPr>
          <w:rFonts w:ascii="Times New Roman" w:hAnsi="Times New Roman"/>
          <w:b/>
          <w:bCs/>
          <w:sz w:val="22"/>
          <w:szCs w:val="22"/>
          <w:u w:val="single"/>
        </w:rPr>
      </w:pPr>
    </w:p>
    <w:p w:rsidR="001671E4" w:rsidRPr="005309E5" w:rsidRDefault="001671E4" w:rsidP="001671E4">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t>Duties and Supporting Responsibilities</w:t>
      </w:r>
    </w:p>
    <w:p w:rsidR="00FC308B" w:rsidRPr="00AE1675" w:rsidRDefault="00FC308B" w:rsidP="00FC308B">
      <w:pPr>
        <w:keepNext/>
        <w:widowControl/>
        <w:numPr>
          <w:ilvl w:val="0"/>
          <w:numId w:val="5"/>
        </w:numPr>
        <w:jc w:val="both"/>
        <w:outlineLvl w:val="0"/>
        <w:rPr>
          <w:rFonts w:ascii="Times New Roman" w:hAnsi="Times New Roman"/>
          <w:bCs/>
          <w:sz w:val="22"/>
          <w:szCs w:val="22"/>
          <w:lang w:val="en-GB"/>
        </w:rPr>
      </w:pPr>
      <w:r w:rsidRPr="00AE1675">
        <w:rPr>
          <w:rFonts w:ascii="Times New Roman" w:hAnsi="Times New Roman"/>
          <w:bCs/>
          <w:sz w:val="22"/>
          <w:szCs w:val="22"/>
          <w:lang w:val="en-GB"/>
        </w:rPr>
        <w:t>Lead and provide essential vision to the culinary operation.  Deliver quality</w:t>
      </w:r>
      <w:r>
        <w:rPr>
          <w:rFonts w:ascii="Times New Roman" w:hAnsi="Times New Roman"/>
          <w:bCs/>
          <w:sz w:val="22"/>
          <w:szCs w:val="22"/>
          <w:lang w:val="en-GB"/>
        </w:rPr>
        <w:t xml:space="preserve"> products and services</w:t>
      </w:r>
      <w:r w:rsidRPr="00AE1675">
        <w:rPr>
          <w:rFonts w:ascii="Times New Roman" w:hAnsi="Times New Roman"/>
          <w:bCs/>
          <w:sz w:val="22"/>
          <w:szCs w:val="22"/>
          <w:lang w:val="en-GB"/>
        </w:rPr>
        <w:t xml:space="preserve"> to guests and satisfaction to the colleagues though learning and development, team building and interaction.  The Executive Chef is responsible for multiple outlet operation as well as financial responsibilities to our shar</w:t>
      </w:r>
      <w:r>
        <w:rPr>
          <w:rFonts w:ascii="Times New Roman" w:hAnsi="Times New Roman"/>
          <w:bCs/>
          <w:sz w:val="22"/>
          <w:szCs w:val="22"/>
          <w:lang w:val="en-GB"/>
        </w:rPr>
        <w:t>eholders and corporate offices.</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Prepare in accordance with quality, availability and seasonality and ensure market lists are completed on a daily and weekly basis</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lastRenderedPageBreak/>
        <w:t>Plan, coordinate and supervise all menu planning and implementation</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Ensure food standards and presentation are maintained and always improved</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Pr>
          <w:rFonts w:ascii="Times New Roman" w:hAnsi="Times New Roman"/>
          <w:sz w:val="22"/>
          <w:szCs w:val="22"/>
          <w:lang w:val="en-GB"/>
        </w:rPr>
        <w:t>Organize food production in a</w:t>
      </w:r>
      <w:r w:rsidRPr="00AE1675">
        <w:rPr>
          <w:rFonts w:ascii="Times New Roman" w:hAnsi="Times New Roman"/>
          <w:sz w:val="22"/>
          <w:szCs w:val="22"/>
          <w:lang w:val="en-GB"/>
        </w:rPr>
        <w:t xml:space="preserve"> cost effective and hygienic manner</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Attend meetings as required</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Assist the Purchasing Department with the purchase of all food items and kitchen equipment</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Be responsible for recruitment, training and discipline of kitchen staff</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Constantly strive to improve operating procedures</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Be responsible for and accountable for the departmental operating budget</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Find ways to improve the efficiency of the operations that will benefit our clients</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Find ways of maximizing and increasing sales a</w:t>
      </w:r>
      <w:r>
        <w:rPr>
          <w:rFonts w:ascii="Times New Roman" w:hAnsi="Times New Roman"/>
          <w:sz w:val="22"/>
          <w:szCs w:val="22"/>
          <w:lang w:val="en-GB"/>
        </w:rPr>
        <w:t xml:space="preserve">nd/or yield (in revenue </w:t>
      </w:r>
      <w:proofErr w:type="spellStart"/>
      <w:r>
        <w:rPr>
          <w:rFonts w:ascii="Times New Roman" w:hAnsi="Times New Roman"/>
          <w:sz w:val="22"/>
          <w:szCs w:val="22"/>
          <w:lang w:val="en-GB"/>
        </w:rPr>
        <w:t>centers</w:t>
      </w:r>
      <w:proofErr w:type="spellEnd"/>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Find methods of reducing costs without affecting the level of service or product received by the guests</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Propose, and initiate when approved, new services and products for our guests</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Perform any other reasonable duties as required by the department head from time to time</w:t>
      </w:r>
      <w:r>
        <w:rPr>
          <w:rFonts w:ascii="Times New Roman" w:hAnsi="Times New Roman"/>
          <w:sz w:val="22"/>
          <w:szCs w:val="22"/>
          <w:lang w:val="en-GB"/>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Oversees discipline of culinary employees</w:t>
      </w:r>
      <w:r>
        <w:rPr>
          <w:rFonts w:ascii="Times New Roman" w:hAnsi="Times New Roman"/>
          <w:sz w:val="22"/>
          <w:szCs w:val="22"/>
          <w:lang w:val="en-GB"/>
        </w:rPr>
        <w:t>.</w:t>
      </w:r>
    </w:p>
    <w:p w:rsidR="00FC308B" w:rsidRPr="00AE1675" w:rsidRDefault="00FC308B" w:rsidP="00FC308B">
      <w:pPr>
        <w:widowControl/>
        <w:numPr>
          <w:ilvl w:val="0"/>
          <w:numId w:val="4"/>
        </w:numPr>
        <w:overflowPunct/>
        <w:autoSpaceDE/>
        <w:autoSpaceDN/>
        <w:adjustRightInd/>
        <w:jc w:val="both"/>
        <w:textAlignment w:val="auto"/>
        <w:rPr>
          <w:rFonts w:ascii="CG Times" w:hAnsi="CG Times"/>
          <w:b/>
          <w:bCs/>
          <w:sz w:val="22"/>
          <w:szCs w:val="22"/>
          <w:u w:val="single"/>
        </w:rPr>
      </w:pPr>
      <w:r w:rsidRPr="00AE1675">
        <w:rPr>
          <w:rFonts w:ascii="Times New Roman" w:hAnsi="Times New Roman"/>
          <w:sz w:val="22"/>
          <w:szCs w:val="22"/>
        </w:rPr>
        <w:t>Use the Employee Handbook in understanding the consistent way of Communicating Rules &amp; Regulation to our Team.</w:t>
      </w:r>
    </w:p>
    <w:p w:rsidR="00FC308B" w:rsidRPr="00AE1675" w:rsidRDefault="00FC308B" w:rsidP="00FC308B">
      <w:pPr>
        <w:widowControl/>
        <w:numPr>
          <w:ilvl w:val="0"/>
          <w:numId w:val="4"/>
        </w:numPr>
        <w:overflowPunct/>
        <w:autoSpaceDE/>
        <w:autoSpaceDN/>
        <w:adjustRightInd/>
        <w:jc w:val="both"/>
        <w:textAlignment w:val="auto"/>
        <w:rPr>
          <w:rFonts w:ascii="CG Times" w:hAnsi="CG Times"/>
          <w:b/>
          <w:bCs/>
          <w:sz w:val="22"/>
          <w:szCs w:val="22"/>
          <w:u w:val="single"/>
        </w:rPr>
      </w:pPr>
      <w:r w:rsidRPr="00AE1675">
        <w:rPr>
          <w:rFonts w:ascii="Times New Roman" w:hAnsi="Times New Roman"/>
          <w:sz w:val="22"/>
          <w:szCs w:val="22"/>
        </w:rPr>
        <w:t>Understand and be in compliance with union collective bargaining agreement</w:t>
      </w:r>
      <w:r>
        <w:rPr>
          <w:rFonts w:ascii="Times New Roman" w:hAnsi="Times New Roman"/>
          <w:sz w:val="22"/>
          <w:szCs w:val="22"/>
        </w:rPr>
        <w:t>.</w:t>
      </w:r>
    </w:p>
    <w:p w:rsidR="00FC308B" w:rsidRPr="00AE1675" w:rsidRDefault="00FC308B" w:rsidP="00FC308B">
      <w:pPr>
        <w:widowControl/>
        <w:numPr>
          <w:ilvl w:val="0"/>
          <w:numId w:val="4"/>
        </w:numPr>
        <w:overflowPunct/>
        <w:autoSpaceDE/>
        <w:autoSpaceDN/>
        <w:adjustRightInd/>
        <w:jc w:val="both"/>
        <w:textAlignment w:val="auto"/>
        <w:rPr>
          <w:rFonts w:ascii="Times New Roman" w:hAnsi="Times New Roman"/>
          <w:b/>
          <w:bCs/>
          <w:sz w:val="22"/>
          <w:szCs w:val="22"/>
          <w:u w:val="single"/>
        </w:rPr>
      </w:pPr>
      <w:r w:rsidRPr="00AE1675">
        <w:rPr>
          <w:rFonts w:ascii="Times New Roman" w:hAnsi="Times New Roman"/>
          <w:sz w:val="22"/>
          <w:szCs w:val="22"/>
        </w:rPr>
        <w:t>Develop Standard Operating Procedures</w:t>
      </w:r>
      <w:r>
        <w:rPr>
          <w:rFonts w:ascii="Times New Roman" w:hAnsi="Times New Roman"/>
          <w:sz w:val="22"/>
          <w:szCs w:val="22"/>
        </w:rPr>
        <w:t>.</w:t>
      </w:r>
    </w:p>
    <w:p w:rsidR="00FC308B" w:rsidRPr="00AE1675" w:rsidRDefault="00FC308B" w:rsidP="00FC308B">
      <w:pPr>
        <w:widowControl/>
        <w:numPr>
          <w:ilvl w:val="0"/>
          <w:numId w:val="4"/>
        </w:numPr>
        <w:overflowPunct/>
        <w:autoSpaceDE/>
        <w:autoSpaceDN/>
        <w:adjustRightInd/>
        <w:jc w:val="both"/>
        <w:textAlignment w:val="auto"/>
        <w:rPr>
          <w:rFonts w:ascii="Times New Roman" w:hAnsi="Times New Roman"/>
          <w:b/>
          <w:bCs/>
          <w:sz w:val="22"/>
          <w:szCs w:val="22"/>
          <w:u w:val="single"/>
        </w:rPr>
      </w:pPr>
      <w:r>
        <w:rPr>
          <w:rFonts w:ascii="Times New Roman" w:hAnsi="Times New Roman"/>
          <w:sz w:val="22"/>
          <w:szCs w:val="22"/>
        </w:rPr>
        <w:t>Review and revise j</w:t>
      </w:r>
      <w:r w:rsidRPr="00AE1675">
        <w:rPr>
          <w:rFonts w:ascii="Times New Roman" w:hAnsi="Times New Roman"/>
          <w:sz w:val="22"/>
          <w:szCs w:val="22"/>
        </w:rPr>
        <w:t>ob descriptions for the culinary team</w:t>
      </w:r>
      <w:r>
        <w:rPr>
          <w:rFonts w:ascii="Times New Roman" w:hAnsi="Times New Roman"/>
          <w:sz w:val="22"/>
          <w:szCs w:val="22"/>
        </w:rPr>
        <w:t xml:space="preserve"> in conjunction with Human Resources.</w:t>
      </w:r>
    </w:p>
    <w:p w:rsidR="00FC308B" w:rsidRPr="00AE1675" w:rsidRDefault="00FC308B" w:rsidP="00FC308B">
      <w:pPr>
        <w:widowControl/>
        <w:numPr>
          <w:ilvl w:val="0"/>
          <w:numId w:val="4"/>
        </w:numPr>
        <w:overflowPunct/>
        <w:autoSpaceDE/>
        <w:autoSpaceDN/>
        <w:adjustRightInd/>
        <w:jc w:val="both"/>
        <w:textAlignment w:val="auto"/>
        <w:rPr>
          <w:rFonts w:ascii="Times New Roman" w:hAnsi="Times New Roman"/>
          <w:b/>
          <w:bCs/>
          <w:sz w:val="22"/>
          <w:szCs w:val="22"/>
          <w:u w:val="single"/>
        </w:rPr>
      </w:pPr>
      <w:r w:rsidRPr="00AE1675">
        <w:rPr>
          <w:rFonts w:ascii="Times New Roman" w:hAnsi="Times New Roman"/>
          <w:sz w:val="22"/>
          <w:szCs w:val="22"/>
        </w:rPr>
        <w:t>Conduct Daily meetings (lineups) with team</w:t>
      </w:r>
      <w:r>
        <w:rPr>
          <w:rFonts w:ascii="Times New Roman" w:hAnsi="Times New Roman"/>
          <w:sz w:val="22"/>
          <w:szCs w:val="22"/>
        </w:rPr>
        <w:t>.</w:t>
      </w:r>
    </w:p>
    <w:p w:rsidR="00FC308B" w:rsidRPr="00AE1675" w:rsidRDefault="00FC308B" w:rsidP="00FC308B">
      <w:pPr>
        <w:widowControl/>
        <w:numPr>
          <w:ilvl w:val="0"/>
          <w:numId w:val="4"/>
        </w:numPr>
        <w:overflowPunct/>
        <w:autoSpaceDE/>
        <w:autoSpaceDN/>
        <w:adjustRightInd/>
        <w:jc w:val="both"/>
        <w:textAlignment w:val="auto"/>
        <w:rPr>
          <w:rFonts w:ascii="Times New Roman" w:hAnsi="Times New Roman"/>
          <w:b/>
          <w:bCs/>
          <w:sz w:val="22"/>
          <w:szCs w:val="22"/>
          <w:u w:val="single"/>
        </w:rPr>
      </w:pPr>
      <w:r w:rsidRPr="00AE1675">
        <w:rPr>
          <w:rFonts w:ascii="Times New Roman" w:hAnsi="Times New Roman"/>
          <w:sz w:val="22"/>
          <w:szCs w:val="22"/>
        </w:rPr>
        <w:t>Controlling &amp; being accountable to the effort in achieving both Food &amp; Labor Cost Goal</w:t>
      </w:r>
      <w:r>
        <w:rPr>
          <w:rFonts w:ascii="Times New Roman" w:hAnsi="Times New Roman"/>
          <w:sz w:val="22"/>
          <w:szCs w:val="22"/>
        </w:rPr>
        <w:t>.</w:t>
      </w:r>
    </w:p>
    <w:p w:rsidR="00FC308B" w:rsidRPr="00AE1675" w:rsidRDefault="00FC308B" w:rsidP="00FC308B">
      <w:pPr>
        <w:widowControl/>
        <w:numPr>
          <w:ilvl w:val="0"/>
          <w:numId w:val="4"/>
        </w:numPr>
        <w:tabs>
          <w:tab w:val="left" w:pos="-1440"/>
        </w:tabs>
        <w:jc w:val="both"/>
        <w:rPr>
          <w:rFonts w:ascii="Times New Roman" w:hAnsi="Times New Roman"/>
          <w:sz w:val="22"/>
          <w:szCs w:val="22"/>
          <w:lang w:val="en-GB"/>
        </w:rPr>
      </w:pPr>
      <w:r w:rsidRPr="00AE1675">
        <w:rPr>
          <w:rFonts w:ascii="Times New Roman" w:hAnsi="Times New Roman"/>
          <w:sz w:val="22"/>
          <w:szCs w:val="22"/>
          <w:lang w:val="en-GB"/>
        </w:rPr>
        <w:t>Control food cost by maintaining food standards at reasonable cost through liaison with the Purchasing Department to check prices, market price fluctuation, quality, etc.</w:t>
      </w:r>
    </w:p>
    <w:p w:rsidR="00FC308B" w:rsidRPr="00AE1675" w:rsidRDefault="00FC308B" w:rsidP="00FC308B">
      <w:pPr>
        <w:widowControl/>
        <w:numPr>
          <w:ilvl w:val="0"/>
          <w:numId w:val="4"/>
        </w:numPr>
        <w:overflowPunct/>
        <w:autoSpaceDE/>
        <w:autoSpaceDN/>
        <w:adjustRightInd/>
        <w:jc w:val="both"/>
        <w:textAlignment w:val="auto"/>
        <w:rPr>
          <w:rFonts w:ascii="Times New Roman" w:hAnsi="Times New Roman"/>
          <w:b/>
          <w:bCs/>
          <w:sz w:val="22"/>
          <w:szCs w:val="22"/>
          <w:u w:val="single"/>
        </w:rPr>
      </w:pPr>
      <w:r w:rsidRPr="00AE1675">
        <w:rPr>
          <w:rFonts w:ascii="Times New Roman" w:hAnsi="Times New Roman"/>
          <w:sz w:val="22"/>
          <w:szCs w:val="22"/>
        </w:rPr>
        <w:t>Weekly Schedules approval process</w:t>
      </w:r>
      <w:r>
        <w:rPr>
          <w:rFonts w:ascii="Times New Roman" w:hAnsi="Times New Roman"/>
          <w:sz w:val="22"/>
          <w:szCs w:val="22"/>
        </w:rPr>
        <w:t>.</w:t>
      </w:r>
    </w:p>
    <w:p w:rsidR="00FC308B" w:rsidRPr="00AE1675" w:rsidRDefault="00FC308B" w:rsidP="00FC308B">
      <w:pPr>
        <w:widowControl/>
        <w:numPr>
          <w:ilvl w:val="0"/>
          <w:numId w:val="4"/>
        </w:numPr>
        <w:overflowPunct/>
        <w:autoSpaceDE/>
        <w:autoSpaceDN/>
        <w:adjustRightInd/>
        <w:jc w:val="both"/>
        <w:textAlignment w:val="auto"/>
        <w:rPr>
          <w:rFonts w:ascii="Times New Roman" w:hAnsi="Times New Roman"/>
          <w:b/>
          <w:bCs/>
          <w:sz w:val="22"/>
          <w:szCs w:val="22"/>
          <w:u w:val="single"/>
        </w:rPr>
      </w:pPr>
      <w:r w:rsidRPr="00AE1675">
        <w:rPr>
          <w:rFonts w:ascii="Times New Roman" w:hAnsi="Times New Roman"/>
          <w:sz w:val="22"/>
          <w:szCs w:val="22"/>
        </w:rPr>
        <w:t>Daily Payroll correction, include final payroll submitting</w:t>
      </w:r>
      <w:r>
        <w:rPr>
          <w:rFonts w:ascii="Times New Roman" w:hAnsi="Times New Roman"/>
          <w:sz w:val="22"/>
          <w:szCs w:val="22"/>
        </w:rPr>
        <w:t>.</w:t>
      </w:r>
    </w:p>
    <w:p w:rsidR="004D5A12" w:rsidRPr="00FC308B" w:rsidRDefault="00FC308B" w:rsidP="00FC308B">
      <w:pPr>
        <w:pStyle w:val="ListParagraph"/>
        <w:keepNext/>
        <w:numPr>
          <w:ilvl w:val="0"/>
          <w:numId w:val="4"/>
        </w:numPr>
        <w:jc w:val="both"/>
        <w:outlineLvl w:val="3"/>
        <w:rPr>
          <w:rFonts w:ascii="Times New Roman" w:hAnsi="Times New Roman"/>
          <w:b/>
          <w:bCs/>
          <w:u w:val="single"/>
        </w:rPr>
      </w:pPr>
      <w:r w:rsidRPr="00FC308B">
        <w:rPr>
          <w:rFonts w:ascii="Times New Roman" w:hAnsi="Times New Roman"/>
          <w:bCs/>
        </w:rPr>
        <w:t>Forecasting/Weekly/Monthly/Actual versus Forecast</w:t>
      </w:r>
    </w:p>
    <w:p w:rsidR="00FC308B" w:rsidRDefault="00FC308B" w:rsidP="001671E4">
      <w:pPr>
        <w:keepNext/>
        <w:widowControl/>
        <w:jc w:val="both"/>
        <w:outlineLvl w:val="3"/>
        <w:rPr>
          <w:rFonts w:ascii="Times New Roman" w:hAnsi="Times New Roman"/>
          <w:b/>
          <w:bCs/>
          <w:sz w:val="22"/>
          <w:szCs w:val="22"/>
          <w:u w:val="single"/>
        </w:rPr>
      </w:pPr>
    </w:p>
    <w:p w:rsidR="001671E4" w:rsidRPr="005309E5" w:rsidRDefault="001671E4" w:rsidP="001671E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Customer Focus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Developing Others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Provides challenging and stretching tasks and assignments; holds frequent development discussions; is aware of each person's career goals; constructs compelling development plans and executes them; encourages people to accept developmental moves; will take on those who need help and further development; cooperates with the developmental and talent management system in the organization; is a people builder.</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Drive for Results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Can be counted on to exceed goals successfully; is constantly and consistently one of the top performers; very bottom-line oriented; steadfastly pushes self and others for results.</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Ethics and Values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lastRenderedPageBreak/>
        <w:t>Adheres to an appropriate (for the setting) and effective set of core values and beliefs during both good and bad times; acts in line with those values; rewards the right values and disapproves of others; practices what he/she preaches.</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Integrity and Humility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Is widely trusted; is seen as a direct, truthful individual; keeps confidences; admits mistakes and flaws. Can get things done quietly without unnecessary noise; is careful to make others comfortable; is authentic; helps others save face in difficult situations; maximizes the contribution of all; encourages the expression of viewpoints from all concerned; is modest and self-effacing; respects the views of others.</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Interpersonal Savvy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Relates well to all kinds of people, up, down, and sideways, inside and outside the organization; builds appropriate rapport; builds constructive and effective relationships; uses diplomacy and tact; can diffuse even high-tension situations comfortably.</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Developing Self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 xml:space="preserve">Is personally committed to and actively works to continuously improve </w:t>
      </w:r>
      <w:proofErr w:type="gramStart"/>
      <w:r w:rsidRPr="005309E5">
        <w:rPr>
          <w:rFonts w:ascii="Times New Roman" w:hAnsi="Times New Roman"/>
          <w:sz w:val="22"/>
          <w:szCs w:val="22"/>
        </w:rPr>
        <w:t>him/herself</w:t>
      </w:r>
      <w:proofErr w:type="gramEnd"/>
      <w:r w:rsidRPr="005309E5">
        <w:rPr>
          <w:rFonts w:ascii="Times New Roman" w:hAnsi="Times New Roman"/>
          <w:sz w:val="22"/>
          <w:szCs w:val="22"/>
        </w:rPr>
        <w:t>; understands that different situations and levels may call for different skills and approaches; works to deploy strengths; works on compensating for weakness and limits. Picks up on the need to change personal, interpersonal, and managerial behavior and seeks feedback.</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Composure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Directing Others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Is good at establishing clear directions; sets stretching goals; distributes the workload appropriately; lays out work in a well-planned and organized manner; maintains two-way dialogue with others on work and results; brings out the best in people; is a clear communicator.</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Functional and Technical skills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Has the functional and technical knowledge and skills to do the job at a high level of accomplishment.</w:t>
      </w:r>
    </w:p>
    <w:p w:rsidR="000B16E2" w:rsidRDefault="000B16E2" w:rsidP="00410883">
      <w:pPr>
        <w:widowControl/>
        <w:jc w:val="both"/>
        <w:rPr>
          <w:rFonts w:ascii="Times New Roman" w:hAnsi="Times New Roman"/>
          <w:b/>
          <w:sz w:val="22"/>
          <w:szCs w:val="22"/>
        </w:rPr>
      </w:pPr>
    </w:p>
    <w:p w:rsidR="00410883" w:rsidRPr="005309E5" w:rsidRDefault="00410883" w:rsidP="00410883">
      <w:pPr>
        <w:widowControl/>
        <w:jc w:val="both"/>
        <w:rPr>
          <w:rFonts w:ascii="Times New Roman" w:hAnsi="Times New Roman"/>
          <w:b/>
          <w:sz w:val="22"/>
          <w:szCs w:val="22"/>
        </w:rPr>
      </w:pPr>
      <w:r w:rsidRPr="005309E5">
        <w:rPr>
          <w:rFonts w:ascii="Times New Roman" w:hAnsi="Times New Roman"/>
          <w:b/>
          <w:sz w:val="22"/>
          <w:szCs w:val="22"/>
        </w:rPr>
        <w:t xml:space="preserve">Building Effective Teams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Blends people into teams when needed; creates strong morale and spirit in his/her team; shares wins and successes; fosters open dialogue; lets people finish and be responsible for their work; defines success in terms of the whole team; creates a feeling of belonging in the team.</w:t>
      </w:r>
    </w:p>
    <w:p w:rsidR="000B16E2" w:rsidRDefault="000B16E2" w:rsidP="001671E4">
      <w:pPr>
        <w:widowControl/>
        <w:jc w:val="both"/>
        <w:rPr>
          <w:rFonts w:ascii="Times New Roman" w:hAnsi="Times New Roman"/>
          <w:b/>
          <w:sz w:val="22"/>
          <w:szCs w:val="22"/>
        </w:rPr>
      </w:pPr>
    </w:p>
    <w:p w:rsidR="001671E4" w:rsidRPr="00410883" w:rsidRDefault="00410883" w:rsidP="001671E4">
      <w:pPr>
        <w:widowControl/>
        <w:jc w:val="both"/>
        <w:rPr>
          <w:rFonts w:ascii="Times New Roman" w:hAnsi="Times New Roman"/>
          <w:b/>
          <w:sz w:val="22"/>
          <w:szCs w:val="22"/>
        </w:rPr>
      </w:pPr>
      <w:r>
        <w:rPr>
          <w:rFonts w:ascii="Times New Roman" w:hAnsi="Times New Roman"/>
          <w:b/>
          <w:sz w:val="22"/>
          <w:szCs w:val="22"/>
        </w:rPr>
        <w:t>Organizing</w:t>
      </w:r>
    </w:p>
    <w:p w:rsidR="00410883" w:rsidRDefault="00410883" w:rsidP="001671E4">
      <w:pPr>
        <w:widowControl/>
        <w:jc w:val="both"/>
        <w:rPr>
          <w:rFonts w:ascii="Times New Roman" w:hAnsi="Times New Roman"/>
          <w:sz w:val="22"/>
          <w:szCs w:val="22"/>
        </w:rPr>
      </w:pPr>
      <w:r>
        <w:rPr>
          <w:rFonts w:ascii="Times New Roman" w:hAnsi="Times New Roman"/>
          <w:sz w:val="22"/>
          <w:szCs w:val="22"/>
        </w:rPr>
        <w:t>Able to marshal resources (people, funding, material, support and time) to get things done; can orchestrate multiple activities at once to accomplish a goal; uses resources and time effectively and efficiently; arranges</w:t>
      </w:r>
      <w:r w:rsidR="000B16E2">
        <w:rPr>
          <w:rFonts w:ascii="Times New Roman" w:hAnsi="Times New Roman"/>
          <w:sz w:val="22"/>
          <w:szCs w:val="22"/>
        </w:rPr>
        <w:t xml:space="preserve"> information in a useful manner. Sets clear goals and responsibilities, monitors progress and results.</w:t>
      </w:r>
    </w:p>
    <w:p w:rsidR="000B16E2" w:rsidRDefault="000B16E2" w:rsidP="000B16E2">
      <w:pPr>
        <w:widowControl/>
        <w:jc w:val="both"/>
        <w:rPr>
          <w:rFonts w:ascii="Times New Roman" w:hAnsi="Times New Roman"/>
          <w:b/>
          <w:sz w:val="22"/>
          <w:szCs w:val="22"/>
        </w:rPr>
      </w:pPr>
    </w:p>
    <w:p w:rsidR="000B16E2" w:rsidRPr="005309E5" w:rsidRDefault="000B16E2" w:rsidP="000B16E2">
      <w:pPr>
        <w:widowControl/>
        <w:jc w:val="both"/>
        <w:rPr>
          <w:rFonts w:ascii="Times New Roman" w:hAnsi="Times New Roman"/>
          <w:b/>
          <w:sz w:val="22"/>
          <w:szCs w:val="22"/>
        </w:rPr>
      </w:pPr>
      <w:r w:rsidRPr="005309E5">
        <w:rPr>
          <w:rFonts w:ascii="Times New Roman" w:hAnsi="Times New Roman"/>
          <w:b/>
          <w:sz w:val="22"/>
          <w:szCs w:val="22"/>
        </w:rPr>
        <w:t xml:space="preserve">Problem Solving </w:t>
      </w:r>
    </w:p>
    <w:p w:rsidR="000B16E2" w:rsidRPr="005309E5" w:rsidRDefault="000B16E2" w:rsidP="000B16E2">
      <w:pPr>
        <w:widowControl/>
        <w:jc w:val="both"/>
        <w:rPr>
          <w:rFonts w:ascii="Times New Roman" w:hAnsi="Times New Roman"/>
          <w:sz w:val="22"/>
          <w:szCs w:val="22"/>
        </w:rPr>
      </w:pPr>
      <w:r w:rsidRPr="005309E5">
        <w:rPr>
          <w:rFonts w:ascii="Times New Roman" w:hAnsi="Times New Roman"/>
          <w:sz w:val="22"/>
          <w:szCs w:val="22"/>
        </w:rPr>
        <w:t>Uses rigorous logic and methods to solve difficult problems with effective solutions; probes all fruitful sources for answers; can see hidden problems; is excellent at honest analysis; looks beyond the obvious and doesn't stop at the first answers. Makes good decisions based upon a mixture of analysis, wisdom and experience.</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t>Requirements</w:t>
      </w:r>
    </w:p>
    <w:p w:rsidR="00FC308B" w:rsidRPr="00D15180" w:rsidRDefault="00FC308B" w:rsidP="00FC308B">
      <w:pPr>
        <w:widowControl/>
        <w:numPr>
          <w:ilvl w:val="0"/>
          <w:numId w:val="6"/>
        </w:numPr>
        <w:rPr>
          <w:rFonts w:ascii="Times New Roman" w:hAnsi="Times New Roman"/>
          <w:sz w:val="22"/>
          <w:szCs w:val="22"/>
          <w:lang w:val="en-GB"/>
        </w:rPr>
      </w:pPr>
      <w:r>
        <w:rPr>
          <w:rFonts w:ascii="Times New Roman" w:hAnsi="Times New Roman"/>
          <w:sz w:val="22"/>
          <w:szCs w:val="22"/>
          <w:lang w:val="en-GB"/>
        </w:rPr>
        <w:t>8+ years’ experience in culinary operations (luxury hotel specific culinary operations will be strongly favoured).</w:t>
      </w:r>
    </w:p>
    <w:p w:rsidR="00FC308B" w:rsidRPr="00D15180" w:rsidRDefault="00FC308B" w:rsidP="00FC308B">
      <w:pPr>
        <w:widowControl/>
        <w:numPr>
          <w:ilvl w:val="0"/>
          <w:numId w:val="6"/>
        </w:numPr>
        <w:rPr>
          <w:rFonts w:ascii="Times New Roman" w:hAnsi="Times New Roman"/>
          <w:sz w:val="22"/>
          <w:szCs w:val="22"/>
          <w:lang w:val="en-GB"/>
        </w:rPr>
      </w:pPr>
      <w:r>
        <w:rPr>
          <w:rFonts w:ascii="Times New Roman" w:hAnsi="Times New Roman"/>
          <w:sz w:val="22"/>
          <w:szCs w:val="22"/>
          <w:lang w:val="en-GB"/>
        </w:rPr>
        <w:t>4+ years management experience a</w:t>
      </w:r>
      <w:r w:rsidRPr="00D15180">
        <w:rPr>
          <w:rFonts w:ascii="Times New Roman" w:hAnsi="Times New Roman"/>
          <w:sz w:val="22"/>
          <w:szCs w:val="22"/>
          <w:lang w:val="en-GB"/>
        </w:rPr>
        <w:t xml:space="preserve">s a Restaurant Chef, Executive Sous Chef </w:t>
      </w:r>
      <w:r>
        <w:rPr>
          <w:rFonts w:ascii="Times New Roman" w:hAnsi="Times New Roman"/>
          <w:sz w:val="22"/>
          <w:szCs w:val="22"/>
          <w:lang w:val="en-GB"/>
        </w:rPr>
        <w:t>o</w:t>
      </w:r>
      <w:r w:rsidRPr="00D15180">
        <w:rPr>
          <w:rFonts w:ascii="Times New Roman" w:hAnsi="Times New Roman"/>
          <w:sz w:val="22"/>
          <w:szCs w:val="22"/>
          <w:lang w:val="en-GB"/>
        </w:rPr>
        <w:t>r Executive Chef</w:t>
      </w:r>
      <w:r>
        <w:rPr>
          <w:rFonts w:ascii="Times New Roman" w:hAnsi="Times New Roman"/>
          <w:sz w:val="22"/>
          <w:szCs w:val="22"/>
          <w:lang w:val="en-GB"/>
        </w:rPr>
        <w:t xml:space="preserve"> (luxury hotel specific management experience will be strongly favoured).</w:t>
      </w:r>
    </w:p>
    <w:p w:rsidR="00FC308B" w:rsidRPr="00D15180" w:rsidRDefault="00FC308B" w:rsidP="00FC308B">
      <w:pPr>
        <w:widowControl/>
        <w:numPr>
          <w:ilvl w:val="0"/>
          <w:numId w:val="6"/>
        </w:numPr>
        <w:rPr>
          <w:rFonts w:ascii="Times New Roman" w:hAnsi="Times New Roman"/>
          <w:sz w:val="22"/>
          <w:szCs w:val="22"/>
          <w:lang w:val="en-GB"/>
        </w:rPr>
      </w:pPr>
      <w:r>
        <w:rPr>
          <w:rFonts w:ascii="Times New Roman" w:hAnsi="Times New Roman"/>
          <w:sz w:val="22"/>
          <w:szCs w:val="22"/>
          <w:lang w:val="en-GB"/>
        </w:rPr>
        <w:t>Prior experience managing in a unionized work environment is preferred.</w:t>
      </w:r>
    </w:p>
    <w:p w:rsidR="00FC308B" w:rsidRDefault="00FC308B" w:rsidP="00FC308B">
      <w:pPr>
        <w:widowControl/>
        <w:numPr>
          <w:ilvl w:val="0"/>
          <w:numId w:val="6"/>
        </w:numPr>
        <w:rPr>
          <w:rFonts w:ascii="Times New Roman" w:hAnsi="Times New Roman"/>
          <w:sz w:val="22"/>
          <w:szCs w:val="22"/>
        </w:rPr>
      </w:pPr>
      <w:r>
        <w:rPr>
          <w:rFonts w:ascii="Times New Roman" w:hAnsi="Times New Roman"/>
          <w:sz w:val="22"/>
          <w:szCs w:val="22"/>
        </w:rPr>
        <w:t>Bachelor’s degree in Culinary Arts and/or Culinary Degree is required.</w:t>
      </w:r>
    </w:p>
    <w:p w:rsidR="00FC308B" w:rsidRPr="00D15180" w:rsidRDefault="00FC308B" w:rsidP="00FC308B">
      <w:pPr>
        <w:widowControl/>
        <w:numPr>
          <w:ilvl w:val="0"/>
          <w:numId w:val="6"/>
        </w:numPr>
        <w:rPr>
          <w:rFonts w:ascii="Times New Roman" w:hAnsi="Times New Roman"/>
          <w:sz w:val="22"/>
          <w:szCs w:val="22"/>
        </w:rPr>
      </w:pPr>
      <w:r>
        <w:rPr>
          <w:rFonts w:ascii="Times New Roman" w:hAnsi="Times New Roman"/>
          <w:sz w:val="22"/>
          <w:szCs w:val="22"/>
        </w:rPr>
        <w:t xml:space="preserve">HAACP and </w:t>
      </w:r>
      <w:proofErr w:type="spellStart"/>
      <w:r>
        <w:rPr>
          <w:rFonts w:ascii="Times New Roman" w:hAnsi="Times New Roman"/>
          <w:sz w:val="22"/>
          <w:szCs w:val="22"/>
        </w:rPr>
        <w:t>Serv</w:t>
      </w:r>
      <w:proofErr w:type="spellEnd"/>
      <w:r>
        <w:rPr>
          <w:rFonts w:ascii="Times New Roman" w:hAnsi="Times New Roman"/>
          <w:sz w:val="22"/>
          <w:szCs w:val="22"/>
        </w:rPr>
        <w:t xml:space="preserve"> Safe Certification required; CEC Certification is preferred.</w:t>
      </w:r>
    </w:p>
    <w:p w:rsidR="00FC308B" w:rsidRPr="00D15180" w:rsidRDefault="00FC308B" w:rsidP="00FC308B">
      <w:pPr>
        <w:widowControl/>
        <w:numPr>
          <w:ilvl w:val="0"/>
          <w:numId w:val="6"/>
        </w:numPr>
        <w:rPr>
          <w:rFonts w:ascii="Times New Roman" w:hAnsi="Times New Roman"/>
          <w:sz w:val="22"/>
          <w:szCs w:val="22"/>
        </w:rPr>
      </w:pPr>
      <w:r>
        <w:rPr>
          <w:rFonts w:ascii="Times New Roman" w:hAnsi="Times New Roman"/>
          <w:sz w:val="22"/>
          <w:szCs w:val="22"/>
        </w:rPr>
        <w:t>Must possess demonstrated knowledge and experience with the following culinary operations areas: Banquets, All Day Dining Restaurant, Fine Dining Restaurant, Lobby Lounge and In Room Dining.</w:t>
      </w:r>
    </w:p>
    <w:p w:rsidR="00FC308B" w:rsidRPr="00D15180" w:rsidRDefault="00FC308B" w:rsidP="00FC308B">
      <w:pPr>
        <w:widowControl/>
        <w:numPr>
          <w:ilvl w:val="0"/>
          <w:numId w:val="6"/>
        </w:numPr>
        <w:rPr>
          <w:rFonts w:ascii="Times New Roman" w:hAnsi="Times New Roman"/>
          <w:b/>
          <w:sz w:val="22"/>
          <w:szCs w:val="22"/>
          <w:u w:val="single"/>
        </w:rPr>
      </w:pPr>
      <w:r>
        <w:rPr>
          <w:rFonts w:ascii="Times New Roman" w:hAnsi="Times New Roman"/>
          <w:sz w:val="22"/>
          <w:szCs w:val="22"/>
        </w:rPr>
        <w:t>Deeply seasoned expertise in menu planning, writing, costing; thorough and well-developed food and beverage knowledge across various global regions and cuisines is required.</w:t>
      </w:r>
    </w:p>
    <w:p w:rsidR="00FC308B" w:rsidRPr="00D15180" w:rsidRDefault="00FC308B" w:rsidP="00FC308B">
      <w:pPr>
        <w:widowControl/>
        <w:numPr>
          <w:ilvl w:val="0"/>
          <w:numId w:val="6"/>
        </w:numPr>
        <w:rPr>
          <w:rFonts w:ascii="Times New Roman" w:hAnsi="Times New Roman"/>
          <w:b/>
          <w:sz w:val="22"/>
          <w:szCs w:val="22"/>
          <w:u w:val="single"/>
        </w:rPr>
      </w:pPr>
      <w:r>
        <w:rPr>
          <w:rFonts w:ascii="Times New Roman" w:hAnsi="Times New Roman"/>
          <w:sz w:val="22"/>
          <w:szCs w:val="22"/>
        </w:rPr>
        <w:t>Prior experience managing kitchen equipment and maintenance; strong knowledge of food safety and handling is required.</w:t>
      </w:r>
    </w:p>
    <w:p w:rsidR="00FC308B" w:rsidRPr="00D15180" w:rsidRDefault="00FC308B" w:rsidP="00FC308B">
      <w:pPr>
        <w:widowControl/>
        <w:numPr>
          <w:ilvl w:val="0"/>
          <w:numId w:val="6"/>
        </w:numPr>
        <w:rPr>
          <w:rFonts w:ascii="Times New Roman" w:hAnsi="Times New Roman"/>
          <w:b/>
          <w:sz w:val="22"/>
          <w:szCs w:val="22"/>
          <w:u w:val="single"/>
        </w:rPr>
      </w:pPr>
      <w:r>
        <w:rPr>
          <w:rFonts w:ascii="Times New Roman" w:hAnsi="Times New Roman"/>
          <w:sz w:val="22"/>
          <w:szCs w:val="22"/>
        </w:rPr>
        <w:t xml:space="preserve">Must be computer proficient with MS Office, ADP </w:t>
      </w:r>
      <w:proofErr w:type="spellStart"/>
      <w:r>
        <w:rPr>
          <w:rFonts w:ascii="Times New Roman" w:hAnsi="Times New Roman"/>
          <w:sz w:val="22"/>
          <w:szCs w:val="22"/>
        </w:rPr>
        <w:t>TimeSaver</w:t>
      </w:r>
      <w:proofErr w:type="spellEnd"/>
      <w:r>
        <w:rPr>
          <w:rFonts w:ascii="Times New Roman" w:hAnsi="Times New Roman"/>
          <w:sz w:val="22"/>
          <w:szCs w:val="22"/>
        </w:rPr>
        <w:t xml:space="preserve"> and other food &amp; beverage specific software applications.</w:t>
      </w:r>
    </w:p>
    <w:p w:rsidR="00FC308B" w:rsidRDefault="00FC308B" w:rsidP="00FC308B">
      <w:pPr>
        <w:widowControl/>
        <w:numPr>
          <w:ilvl w:val="0"/>
          <w:numId w:val="6"/>
        </w:numPr>
        <w:rPr>
          <w:rFonts w:ascii="Times New Roman" w:hAnsi="Times New Roman"/>
          <w:sz w:val="22"/>
          <w:szCs w:val="22"/>
        </w:rPr>
      </w:pPr>
      <w:r>
        <w:rPr>
          <w:rFonts w:ascii="Times New Roman" w:hAnsi="Times New Roman"/>
          <w:sz w:val="22"/>
          <w:szCs w:val="22"/>
        </w:rPr>
        <w:t>Prior experience managing payroll and staffing function; training plans; succession and workforce planning, etc. is required.</w:t>
      </w:r>
    </w:p>
    <w:p w:rsidR="00FC308B" w:rsidRDefault="00FC308B" w:rsidP="00FC308B">
      <w:pPr>
        <w:widowControl/>
        <w:numPr>
          <w:ilvl w:val="0"/>
          <w:numId w:val="6"/>
        </w:numPr>
        <w:rPr>
          <w:rFonts w:ascii="Times New Roman" w:hAnsi="Times New Roman"/>
          <w:sz w:val="22"/>
          <w:szCs w:val="22"/>
        </w:rPr>
      </w:pPr>
      <w:r>
        <w:rPr>
          <w:rFonts w:ascii="Times New Roman" w:hAnsi="Times New Roman"/>
          <w:sz w:val="22"/>
          <w:szCs w:val="22"/>
        </w:rPr>
        <w:t>Excellent communication skills with fluency in English required.</w:t>
      </w:r>
    </w:p>
    <w:p w:rsidR="00FC308B" w:rsidRDefault="00FC308B" w:rsidP="00FC308B">
      <w:pPr>
        <w:widowControl/>
        <w:numPr>
          <w:ilvl w:val="0"/>
          <w:numId w:val="6"/>
        </w:numPr>
        <w:rPr>
          <w:rFonts w:ascii="Times New Roman" w:hAnsi="Times New Roman"/>
          <w:sz w:val="22"/>
          <w:szCs w:val="22"/>
        </w:rPr>
      </w:pPr>
      <w:r>
        <w:rPr>
          <w:rFonts w:ascii="Times New Roman" w:hAnsi="Times New Roman"/>
          <w:sz w:val="22"/>
          <w:szCs w:val="22"/>
        </w:rPr>
        <w:t>Able to meet the physical demands of the job to include standing/walking for extended periods while on shift; lift/carry/push/pull 25+ lbs.</w:t>
      </w:r>
    </w:p>
    <w:p w:rsidR="00FC308B" w:rsidRPr="00D95240" w:rsidRDefault="00FC308B" w:rsidP="00FC308B">
      <w:pPr>
        <w:widowControl/>
        <w:numPr>
          <w:ilvl w:val="0"/>
          <w:numId w:val="6"/>
        </w:numPr>
        <w:rPr>
          <w:rFonts w:ascii="Times New Roman" w:hAnsi="Times New Roman"/>
          <w:sz w:val="22"/>
          <w:szCs w:val="22"/>
        </w:rPr>
      </w:pPr>
      <w:r>
        <w:rPr>
          <w:rFonts w:ascii="Times New Roman" w:hAnsi="Times New Roman"/>
          <w:sz w:val="22"/>
          <w:szCs w:val="22"/>
        </w:rPr>
        <w:t>Ability to work a flexible schedule to accomplish all business goals including early mornings, late nights, weekends and holidays.</w:t>
      </w:r>
    </w:p>
    <w:p w:rsidR="001671E4" w:rsidRPr="005309E5"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D95240" w:rsidRDefault="001671E4" w:rsidP="00D95240">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sectPr w:rsidR="001671E4" w:rsidRPr="00D9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725"/>
    <w:multiLevelType w:val="hybridMultilevel"/>
    <w:tmpl w:val="15968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991671"/>
    <w:multiLevelType w:val="hybridMultilevel"/>
    <w:tmpl w:val="66BEF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4081C"/>
    <w:multiLevelType w:val="hybridMultilevel"/>
    <w:tmpl w:val="B976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D54501"/>
    <w:multiLevelType w:val="hybridMultilevel"/>
    <w:tmpl w:val="D1368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91078A"/>
    <w:multiLevelType w:val="hybridMultilevel"/>
    <w:tmpl w:val="C59E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D94D25"/>
    <w:multiLevelType w:val="hybridMultilevel"/>
    <w:tmpl w:val="A616144C"/>
    <w:lvl w:ilvl="0" w:tplc="04090001">
      <w:start w:val="1"/>
      <w:numFmt w:val="bullet"/>
      <w:lvlText w:val=""/>
      <w:lvlJc w:val="left"/>
      <w:pPr>
        <w:tabs>
          <w:tab w:val="num" w:pos="720"/>
        </w:tabs>
        <w:ind w:left="720" w:hanging="360"/>
      </w:pPr>
      <w:rPr>
        <w:rFonts w:ascii="Symbol" w:hAnsi="Symbol" w:hint="default"/>
      </w:rPr>
    </w:lvl>
    <w:lvl w:ilvl="1" w:tplc="A9129BB8">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0B16E2"/>
    <w:rsid w:val="001671E4"/>
    <w:rsid w:val="002804D5"/>
    <w:rsid w:val="00410883"/>
    <w:rsid w:val="004D5A12"/>
    <w:rsid w:val="006356B7"/>
    <w:rsid w:val="007F327E"/>
    <w:rsid w:val="00956520"/>
    <w:rsid w:val="00AE1675"/>
    <w:rsid w:val="00AE197D"/>
    <w:rsid w:val="00BC7B07"/>
    <w:rsid w:val="00D15180"/>
    <w:rsid w:val="00D95240"/>
    <w:rsid w:val="00DC3647"/>
    <w:rsid w:val="00DD0D76"/>
    <w:rsid w:val="00E83244"/>
    <w:rsid w:val="00FB04B6"/>
    <w:rsid w:val="00FC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BodyText">
    <w:name w:val="Body Text"/>
    <w:basedOn w:val="Normal"/>
    <w:link w:val="BodyTextChar"/>
    <w:rsid w:val="00AE1675"/>
    <w:pPr>
      <w:widowControl/>
      <w:overflowPunct/>
      <w:autoSpaceDE/>
      <w:autoSpaceDN/>
      <w:adjustRightInd/>
      <w:textAlignment w:val="auto"/>
    </w:pPr>
    <w:rPr>
      <w:rFonts w:ascii="Times New Roman" w:hAnsi="Times New Roman"/>
      <w:b/>
      <w:bCs/>
      <w:sz w:val="28"/>
      <w:szCs w:val="24"/>
      <w:u w:val="single"/>
    </w:rPr>
  </w:style>
  <w:style w:type="character" w:customStyle="1" w:styleId="BodyTextChar">
    <w:name w:val="Body Text Char"/>
    <w:basedOn w:val="DefaultParagraphFont"/>
    <w:link w:val="BodyText"/>
    <w:rsid w:val="00AE1675"/>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956520"/>
    <w:pPr>
      <w:widowControl/>
      <w:overflowPunct/>
      <w:autoSpaceDE/>
      <w:autoSpaceDN/>
      <w:adjustRightInd/>
      <w:ind w:left="720"/>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BodyText">
    <w:name w:val="Body Text"/>
    <w:basedOn w:val="Normal"/>
    <w:link w:val="BodyTextChar"/>
    <w:rsid w:val="00AE1675"/>
    <w:pPr>
      <w:widowControl/>
      <w:overflowPunct/>
      <w:autoSpaceDE/>
      <w:autoSpaceDN/>
      <w:adjustRightInd/>
      <w:textAlignment w:val="auto"/>
    </w:pPr>
    <w:rPr>
      <w:rFonts w:ascii="Times New Roman" w:hAnsi="Times New Roman"/>
      <w:b/>
      <w:bCs/>
      <w:sz w:val="28"/>
      <w:szCs w:val="24"/>
      <w:u w:val="single"/>
    </w:rPr>
  </w:style>
  <w:style w:type="character" w:customStyle="1" w:styleId="BodyTextChar">
    <w:name w:val="Body Text Char"/>
    <w:basedOn w:val="DefaultParagraphFont"/>
    <w:link w:val="BodyText"/>
    <w:rsid w:val="00AE1675"/>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956520"/>
    <w:pPr>
      <w:widowControl/>
      <w:overflowPunct/>
      <w:autoSpaceDE/>
      <w:autoSpaceDN/>
      <w:adjustRightInd/>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Jonathan Winebrenner</cp:lastModifiedBy>
  <cp:revision>3</cp:revision>
  <cp:lastPrinted>2014-11-25T17:07:00Z</cp:lastPrinted>
  <dcterms:created xsi:type="dcterms:W3CDTF">2017-07-03T13:42:00Z</dcterms:created>
  <dcterms:modified xsi:type="dcterms:W3CDTF">2017-08-14T19:15:00Z</dcterms:modified>
</cp:coreProperties>
</file>