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606F" w14:textId="77777777" w:rsidR="007020AC" w:rsidRDefault="007020AC" w:rsidP="00B2427A">
      <w:pPr>
        <w:rPr>
          <w:rFonts w:ascii="Times New Roman" w:hAnsi="Times New Roman"/>
          <w:b/>
          <w:sz w:val="20"/>
        </w:rPr>
      </w:pPr>
      <w:bookmarkStart w:id="0" w:name="_GoBack"/>
      <w:bookmarkEnd w:id="0"/>
      <w:r>
        <w:rPr>
          <w:noProof/>
        </w:rPr>
        <w:drawing>
          <wp:anchor distT="0" distB="0" distL="114300" distR="114300" simplePos="0" relativeHeight="251658240" behindDoc="0" locked="0" layoutInCell="1" allowOverlap="1" wp14:anchorId="10BE23F8" wp14:editId="6976A859">
            <wp:simplePos x="0" y="0"/>
            <wp:positionH relativeFrom="column">
              <wp:posOffset>2352675</wp:posOffset>
            </wp:positionH>
            <wp:positionV relativeFrom="paragraph">
              <wp:posOffset>-705485</wp:posOffset>
            </wp:positionV>
            <wp:extent cx="1409700" cy="1066800"/>
            <wp:effectExtent l="0" t="0" r="0" b="0"/>
            <wp:wrapNone/>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B61DB" w14:textId="77777777" w:rsidR="00B2427A" w:rsidRDefault="00B2427A" w:rsidP="00B2427A">
      <w:pPr>
        <w:rPr>
          <w:rFonts w:ascii="Times New Roman" w:hAnsi="Times New Roman"/>
          <w:b/>
          <w:sz w:val="20"/>
        </w:rPr>
      </w:pPr>
      <w:r>
        <w:rPr>
          <w:rFonts w:ascii="Times New Roman" w:hAnsi="Times New Roman"/>
          <w:b/>
          <w:sz w:val="20"/>
        </w:rPr>
        <w:t>JOB DESCRIPTION</w:t>
      </w:r>
    </w:p>
    <w:p w14:paraId="0885FF2E" w14:textId="77777777" w:rsidR="00975EF8" w:rsidRDefault="00B2427A" w:rsidP="00B2427A">
      <w:pPr>
        <w:rPr>
          <w:rFonts w:ascii="Times New Roman" w:hAnsi="Times New Roman"/>
          <w:b/>
          <w:sz w:val="20"/>
        </w:rPr>
      </w:pPr>
      <w:r>
        <w:rPr>
          <w:rFonts w:ascii="Times New Roman" w:hAnsi="Times New Roman"/>
          <w:b/>
          <w:sz w:val="20"/>
        </w:rPr>
        <w:t xml:space="preserve">Position: </w:t>
      </w:r>
      <w:r w:rsidR="00121CF4">
        <w:rPr>
          <w:rFonts w:ascii="Times New Roman" w:hAnsi="Times New Roman"/>
          <w:b/>
          <w:sz w:val="20"/>
        </w:rPr>
        <w:t>Communications &amp; Sales Coordinator</w:t>
      </w:r>
    </w:p>
    <w:p w14:paraId="179B3B7D" w14:textId="77777777" w:rsidR="00975EF8" w:rsidRDefault="00B2427A" w:rsidP="00B2427A">
      <w:pPr>
        <w:rPr>
          <w:rFonts w:ascii="Times New Roman" w:hAnsi="Times New Roman"/>
          <w:b/>
          <w:sz w:val="20"/>
        </w:rPr>
      </w:pPr>
      <w:r>
        <w:rPr>
          <w:rFonts w:ascii="Times New Roman" w:hAnsi="Times New Roman"/>
          <w:b/>
          <w:sz w:val="20"/>
        </w:rPr>
        <w:t>Department:</w:t>
      </w:r>
      <w:r w:rsidR="00BC7945">
        <w:rPr>
          <w:rFonts w:ascii="Times New Roman" w:hAnsi="Times New Roman"/>
          <w:b/>
          <w:sz w:val="20"/>
        </w:rPr>
        <w:t xml:space="preserve"> </w:t>
      </w:r>
      <w:r w:rsidR="00121CF4">
        <w:rPr>
          <w:rFonts w:ascii="Times New Roman" w:hAnsi="Times New Roman"/>
          <w:b/>
          <w:sz w:val="20"/>
        </w:rPr>
        <w:t>Communications</w:t>
      </w:r>
    </w:p>
    <w:p w14:paraId="3945F198" w14:textId="77777777"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121CF4">
        <w:rPr>
          <w:rFonts w:ascii="Times New Roman" w:hAnsi="Times New Roman"/>
          <w:b/>
          <w:sz w:val="20"/>
        </w:rPr>
        <w:t>Director of Communications</w:t>
      </w:r>
      <w:r w:rsidR="003F548A">
        <w:rPr>
          <w:rFonts w:ascii="Times New Roman" w:hAnsi="Times New Roman"/>
          <w:b/>
          <w:sz w:val="20"/>
        </w:rPr>
        <w:t xml:space="preserve"> &amp; Director of Corporate and Leisure Sales </w:t>
      </w:r>
    </w:p>
    <w:p w14:paraId="4B521D20" w14:textId="77777777"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14:paraId="2834245A" w14:textId="77777777"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14:paraId="73634E5C" w14:textId="77777777"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14:paraId="43C20C11" w14:textId="77777777" w:rsidR="00B2427A" w:rsidRPr="00D16FCE" w:rsidRDefault="00B2427A" w:rsidP="0083286B">
      <w:pPr>
        <w:jc w:val="both"/>
        <w:rPr>
          <w:rFonts w:ascii="Times New Roman" w:hAnsi="Times New Roman"/>
          <w:sz w:val="28"/>
        </w:rPr>
      </w:pPr>
      <w:r w:rsidRPr="00D16FCE">
        <w:rPr>
          <w:rFonts w:ascii="Times New Roman" w:hAnsi="Times New Roman"/>
          <w:szCs w:val="18"/>
          <w:lang w:val="en"/>
        </w:rPr>
        <w:t xml:space="preserve">Our </w:t>
      </w:r>
      <w:r w:rsidR="00D343E5" w:rsidRPr="00D16FCE">
        <w:rPr>
          <w:rFonts w:ascii="Times New Roman" w:hAnsi="Times New Roman"/>
          <w:szCs w:val="18"/>
          <w:lang w:val="en"/>
        </w:rPr>
        <w:t>award-winning</w:t>
      </w:r>
      <w:r w:rsidRPr="00D16FCE">
        <w:rPr>
          <w:rFonts w:ascii="Times New Roman" w:hAnsi="Times New Roman"/>
          <w:szCs w:val="18"/>
          <w:lang w:val="en"/>
        </w:rPr>
        <w:t xml:space="preserve"> property, in the nation's capital, is situated on D.C.'s growing South</w:t>
      </w:r>
      <w:r w:rsidR="00D343E5">
        <w:rPr>
          <w:rFonts w:ascii="Times New Roman" w:hAnsi="Times New Roman"/>
          <w:szCs w:val="18"/>
          <w:lang w:val="en"/>
        </w:rPr>
        <w:t>w</w:t>
      </w:r>
      <w:r w:rsidRPr="00D16FCE">
        <w:rPr>
          <w:rFonts w:ascii="Times New Roman" w:hAnsi="Times New Roman"/>
          <w:szCs w:val="18"/>
          <w:lang w:val="en"/>
        </w:rPr>
        <w:t xml:space="preserve">est waterfront. Commanding monumental views, the property offers </w:t>
      </w:r>
      <w:r w:rsidR="00D343E5">
        <w:rPr>
          <w:rFonts w:ascii="Times New Roman" w:hAnsi="Times New Roman"/>
          <w:szCs w:val="18"/>
          <w:lang w:val="en"/>
        </w:rPr>
        <w:t>373</w:t>
      </w:r>
      <w:r w:rsidRPr="00D16FCE">
        <w:rPr>
          <w:rFonts w:ascii="Times New Roman" w:hAnsi="Times New Roman"/>
          <w:szCs w:val="18"/>
          <w:lang w:val="en"/>
        </w:rPr>
        <w:t xml:space="preserve">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14:paraId="0655D0B4"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Strategic Intent</w:t>
      </w:r>
    </w:p>
    <w:p w14:paraId="25344BC7"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The incumbent is responsible to assist in the efforts to maintain and develop the business goals and directives for the Communication and Sales departments. They will keep the guest's perspective in mind at all times and carry out the mission of the Sales &amp; Marketing division.</w:t>
      </w:r>
    </w:p>
    <w:p w14:paraId="624BE895"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Scope of Position</w:t>
      </w:r>
    </w:p>
    <w:p w14:paraId="15268D6C"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xml:space="preserve">The Communications and Sales Coordinator will be responsible for coordinating the administrative efforts in support of the Communications and Sales departments. The </w:t>
      </w:r>
      <w:r w:rsidR="00D343E5" w:rsidRPr="00C07303">
        <w:rPr>
          <w:rFonts w:ascii="Times New Roman" w:eastAsia="Times New Roman" w:hAnsi="Times New Roman" w:cs="Times New Roman"/>
          <w:color w:val="000000"/>
        </w:rPr>
        <w:t xml:space="preserve">Communications and Sales </w:t>
      </w:r>
      <w:r w:rsidRPr="00C07303">
        <w:rPr>
          <w:rFonts w:ascii="Times New Roman" w:eastAsia="Times New Roman" w:hAnsi="Times New Roman" w:cs="Times New Roman"/>
          <w:color w:val="000000"/>
        </w:rPr>
        <w:t>Coordinator will assist with the implementation of communications and sales initiatives as directed.</w:t>
      </w:r>
    </w:p>
    <w:p w14:paraId="030C344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Organizational Structure</w:t>
      </w:r>
    </w:p>
    <w:p w14:paraId="063EBC60"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xml:space="preserve">The Communications and Sales Coordinator will report to the Director of Communications </w:t>
      </w:r>
      <w:r w:rsidR="00D343E5">
        <w:rPr>
          <w:rFonts w:ascii="Times New Roman" w:eastAsia="Times New Roman" w:hAnsi="Times New Roman" w:cs="Times New Roman"/>
          <w:color w:val="000000"/>
        </w:rPr>
        <w:t xml:space="preserve">and </w:t>
      </w:r>
      <w:r w:rsidRPr="00C07303">
        <w:rPr>
          <w:rFonts w:ascii="Times New Roman" w:eastAsia="Times New Roman" w:hAnsi="Times New Roman" w:cs="Times New Roman"/>
          <w:color w:val="000000"/>
        </w:rPr>
        <w:t>Director of</w:t>
      </w:r>
      <w:r w:rsidR="00D343E5">
        <w:rPr>
          <w:rFonts w:ascii="Times New Roman" w:eastAsia="Times New Roman" w:hAnsi="Times New Roman" w:cs="Times New Roman"/>
          <w:color w:val="000000"/>
        </w:rPr>
        <w:t xml:space="preserve"> Corporate Leisure </w:t>
      </w:r>
      <w:r w:rsidRPr="00C07303">
        <w:rPr>
          <w:rFonts w:ascii="Times New Roman" w:eastAsia="Times New Roman" w:hAnsi="Times New Roman" w:cs="Times New Roman"/>
          <w:color w:val="000000"/>
        </w:rPr>
        <w:t>Sales</w:t>
      </w:r>
      <w:r w:rsidR="00D343E5">
        <w:rPr>
          <w:rFonts w:ascii="Times New Roman" w:eastAsia="Times New Roman" w:hAnsi="Times New Roman" w:cs="Times New Roman"/>
          <w:color w:val="000000"/>
        </w:rPr>
        <w:t xml:space="preserve"> with </w:t>
      </w:r>
      <w:r w:rsidR="00D343E5" w:rsidRPr="00C07303">
        <w:rPr>
          <w:rFonts w:ascii="Times New Roman" w:eastAsia="Times New Roman" w:hAnsi="Times New Roman" w:cs="Times New Roman"/>
          <w:color w:val="000000"/>
        </w:rPr>
        <w:t>collaborative direction from assigned sales managers</w:t>
      </w:r>
      <w:r w:rsidR="00D343E5">
        <w:rPr>
          <w:rFonts w:ascii="Times New Roman" w:eastAsia="Times New Roman" w:hAnsi="Times New Roman" w:cs="Times New Roman"/>
          <w:color w:val="000000"/>
        </w:rPr>
        <w:t xml:space="preserve">. </w:t>
      </w:r>
    </w:p>
    <w:p w14:paraId="2FCD58E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Duties and Supporting Responsibilities</w:t>
      </w:r>
    </w:p>
    <w:p w14:paraId="73D8CFA7" w14:textId="77777777" w:rsidR="00D343E5" w:rsidRDefault="00D343E5"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Monitor and update the hotel’s social media channels daily. </w:t>
      </w:r>
    </w:p>
    <w:p w14:paraId="5FA335A3" w14:textId="77777777" w:rsidR="00D343E5" w:rsidRDefault="00D343E5"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Manage charity requests and reporting.  </w:t>
      </w:r>
    </w:p>
    <w:p w14:paraId="134D891B"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Assist with proofreading marketing copy, sales copy and/or editorial copy as well as news releases and pitch letters as directed and under the guidance of the DOC and/or Sales Managers</w:t>
      </w:r>
      <w:r w:rsidR="00D343E5">
        <w:rPr>
          <w:rFonts w:ascii="Times New Roman" w:eastAsia="Times New Roman" w:hAnsi="Times New Roman" w:cs="Times New Roman"/>
          <w:color w:val="000000"/>
        </w:rPr>
        <w:t>.</w:t>
      </w:r>
    </w:p>
    <w:p w14:paraId="209190F3" w14:textId="77777777" w:rsidR="00C07303" w:rsidRPr="00C07303" w:rsidRDefault="00D343E5"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w:t>
      </w:r>
      <w:r w:rsidR="00C07303" w:rsidRPr="00C07303">
        <w:rPr>
          <w:rFonts w:ascii="Times New Roman" w:eastAsia="Times New Roman" w:hAnsi="Times New Roman" w:cs="Times New Roman"/>
          <w:color w:val="000000"/>
        </w:rPr>
        <w:t xml:space="preserve"> guestroom reservations for media/meeting planners and arrange amenity requests as directed</w:t>
      </w:r>
      <w:r>
        <w:rPr>
          <w:rFonts w:ascii="Times New Roman" w:eastAsia="Times New Roman" w:hAnsi="Times New Roman" w:cs="Times New Roman"/>
          <w:color w:val="000000"/>
        </w:rPr>
        <w:t>.</w:t>
      </w:r>
    </w:p>
    <w:p w14:paraId="0B728057" w14:textId="77777777" w:rsidR="001C0831" w:rsidRDefault="00D343E5" w:rsidP="001C0831">
      <w:pPr>
        <w:pStyle w:val="ListParagraph"/>
        <w:numPr>
          <w:ilvl w:val="0"/>
          <w:numId w:val="16"/>
        </w:numPr>
        <w:rPr>
          <w:rFonts w:ascii="Times New Roman" w:eastAsia="Times New Roman" w:hAnsi="Times New Roman" w:cs="Times New Roman"/>
          <w:color w:val="000000"/>
        </w:rPr>
      </w:pPr>
      <w:r w:rsidRPr="00D343E5">
        <w:rPr>
          <w:rFonts w:ascii="Times New Roman" w:eastAsia="Times New Roman" w:hAnsi="Times New Roman" w:cs="Times New Roman"/>
          <w:color w:val="000000"/>
        </w:rPr>
        <w:lastRenderedPageBreak/>
        <w:t>Assists Director of Corporate and Leisure Sales and Leisure Sales Manager with guests’ arrivals reports, site alerts, resume and leads building in Delphi FDC</w:t>
      </w:r>
    </w:p>
    <w:p w14:paraId="42B236B6" w14:textId="77777777" w:rsidR="001C0831" w:rsidRDefault="001C0831" w:rsidP="001C0831">
      <w:pPr>
        <w:pStyle w:val="ListParagraph"/>
        <w:numPr>
          <w:ilvl w:val="0"/>
          <w:numId w:val="16"/>
        </w:numPr>
        <w:spacing w:after="0"/>
        <w:rPr>
          <w:rFonts w:ascii="Times New Roman" w:eastAsia="Times New Roman" w:hAnsi="Times New Roman" w:cs="Times New Roman"/>
          <w:color w:val="000000"/>
        </w:rPr>
      </w:pPr>
      <w:r w:rsidRPr="001C0831">
        <w:rPr>
          <w:rFonts w:ascii="Times New Roman" w:eastAsia="Times New Roman" w:hAnsi="Times New Roman" w:cs="Times New Roman"/>
          <w:color w:val="000000"/>
        </w:rPr>
        <w:t xml:space="preserve">Handle customer requests and forward sales’ leads/inquiries to appropriate sales manager. </w:t>
      </w:r>
    </w:p>
    <w:p w14:paraId="49E9CB4B" w14:textId="77777777" w:rsidR="00D343E5" w:rsidRPr="001C0831" w:rsidRDefault="001C0831" w:rsidP="001C0831">
      <w:pPr>
        <w:numPr>
          <w:ilvl w:val="0"/>
          <w:numId w:val="16"/>
        </w:numPr>
        <w:spacing w:before="100" w:beforeAutospacing="1" w:after="0"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Monitor and save advertising and media clips</w:t>
      </w:r>
      <w:r>
        <w:rPr>
          <w:rFonts w:ascii="Times New Roman" w:eastAsia="Times New Roman" w:hAnsi="Times New Roman" w:cs="Times New Roman"/>
          <w:color w:val="000000"/>
        </w:rPr>
        <w:t>.</w:t>
      </w:r>
      <w:r w:rsidRPr="001C0831">
        <w:rPr>
          <w:rFonts w:ascii="Times New Roman" w:eastAsia="Times New Roman" w:hAnsi="Times New Roman" w:cs="Times New Roman"/>
          <w:color w:val="000000"/>
        </w:rPr>
        <w:t xml:space="preserve"> </w:t>
      </w:r>
    </w:p>
    <w:p w14:paraId="2928DAA8"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Coordinate mailing and shipping needs for Sales and Communications departments.</w:t>
      </w:r>
    </w:p>
    <w:p w14:paraId="1F5933C7"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Process</w:t>
      </w:r>
      <w:r w:rsidR="00D343E5">
        <w:rPr>
          <w:rFonts w:ascii="Times New Roman" w:eastAsia="Times New Roman" w:hAnsi="Times New Roman" w:cs="Times New Roman"/>
          <w:color w:val="000000"/>
        </w:rPr>
        <w:t xml:space="preserve"> </w:t>
      </w:r>
      <w:r w:rsidRPr="00C07303">
        <w:rPr>
          <w:rFonts w:ascii="Times New Roman" w:eastAsia="Times New Roman" w:hAnsi="Times New Roman" w:cs="Times New Roman"/>
          <w:color w:val="000000"/>
        </w:rPr>
        <w:t>purchase order</w:t>
      </w:r>
      <w:r w:rsidR="00D343E5">
        <w:rPr>
          <w:rFonts w:ascii="Times New Roman" w:eastAsia="Times New Roman" w:hAnsi="Times New Roman" w:cs="Times New Roman"/>
          <w:color w:val="000000"/>
        </w:rPr>
        <w:t>s</w:t>
      </w:r>
      <w:r w:rsidRPr="00C07303">
        <w:rPr>
          <w:rFonts w:ascii="Times New Roman" w:eastAsia="Times New Roman" w:hAnsi="Times New Roman" w:cs="Times New Roman"/>
          <w:color w:val="000000"/>
        </w:rPr>
        <w:t xml:space="preserve"> and other billing related duties.</w:t>
      </w:r>
    </w:p>
    <w:p w14:paraId="3C241D7A"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Block space and enter data into Delphi.</w:t>
      </w:r>
    </w:p>
    <w:p w14:paraId="508BB666" w14:textId="77777777" w:rsid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Prepare proposals and contract drafts.</w:t>
      </w:r>
    </w:p>
    <w:p w14:paraId="1AE1422C" w14:textId="77777777" w:rsidR="00B076E6" w:rsidRPr="00C07303" w:rsidRDefault="00B076E6"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guest email distribution lists. </w:t>
      </w:r>
    </w:p>
    <w:p w14:paraId="4EB440AA" w14:textId="61AC6D79"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Manage the communications and sale</w:t>
      </w:r>
      <w:r w:rsidR="00371F6A">
        <w:rPr>
          <w:rFonts w:ascii="Times New Roman" w:eastAsia="Times New Roman" w:hAnsi="Times New Roman" w:cs="Times New Roman"/>
          <w:color w:val="000000"/>
        </w:rPr>
        <w:t>s</w:t>
      </w:r>
      <w:r w:rsidRPr="00C07303">
        <w:rPr>
          <w:rFonts w:ascii="Times New Roman" w:eastAsia="Times New Roman" w:hAnsi="Times New Roman" w:cs="Times New Roman"/>
          <w:color w:val="000000"/>
        </w:rPr>
        <w:t xml:space="preserve"> department site inspection calendar and prepare site inspection drafts.</w:t>
      </w:r>
    </w:p>
    <w:p w14:paraId="742199D0"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Coordinate and update media/meeting planner contact databases.</w:t>
      </w:r>
    </w:p>
    <w:p w14:paraId="4816BB85"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Help qualify and fulfill media requests under the guidance of the Director of Communications.</w:t>
      </w:r>
    </w:p>
    <w:p w14:paraId="2B24BA01"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Provide fact-checking and itinerary planning assistance to journalists and meeting planners as directed.</w:t>
      </w:r>
    </w:p>
    <w:p w14:paraId="3B00864A"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Update all media outlets with hotel information, including tourism bureaus and other media/public relations tourism newsletters.</w:t>
      </w:r>
    </w:p>
    <w:p w14:paraId="1E2C9B21"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Proactively gather content for the brand's social media channels.</w:t>
      </w:r>
    </w:p>
    <w:p w14:paraId="3047F716"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Administrative functions such as (but not limited to): timely filing, recording and updating of Communications and Sales Department documents; manage correspondence as directed for Director of Communications and assigned Sales Managers.</w:t>
      </w:r>
    </w:p>
    <w:p w14:paraId="53DEE660"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Receive and handle all incoming calls and inquiries according to MOHG LQE Standards and training.</w:t>
      </w:r>
    </w:p>
    <w:p w14:paraId="2938D37B"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Organize hotel familiarization site visits.</w:t>
      </w:r>
    </w:p>
    <w:p w14:paraId="0415F106" w14:textId="77777777" w:rsidR="00C07303" w:rsidRPr="00C07303" w:rsidRDefault="00C07303" w:rsidP="00C07303">
      <w:pPr>
        <w:numPr>
          <w:ilvl w:val="0"/>
          <w:numId w:val="16"/>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Projects as assigned; other administrative tasks as assigned.</w:t>
      </w:r>
    </w:p>
    <w:p w14:paraId="58CC36C4"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w:t>
      </w:r>
    </w:p>
    <w:p w14:paraId="2D5DD0E6"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Requirements</w:t>
      </w:r>
    </w:p>
    <w:p w14:paraId="0323DD47"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xml:space="preserve">Minimum </w:t>
      </w:r>
      <w:r w:rsidR="00D55251" w:rsidRPr="00C07303">
        <w:rPr>
          <w:rFonts w:ascii="Times New Roman" w:eastAsia="Times New Roman" w:hAnsi="Times New Roman" w:cs="Times New Roman"/>
          <w:color w:val="000000"/>
        </w:rPr>
        <w:t>1-year</w:t>
      </w:r>
      <w:r w:rsidRPr="00C07303">
        <w:rPr>
          <w:rFonts w:ascii="Times New Roman" w:eastAsia="Times New Roman" w:hAnsi="Times New Roman" w:cs="Times New Roman"/>
          <w:color w:val="000000"/>
        </w:rPr>
        <w:t xml:space="preserve"> experience in a role with heavy administrative function is required; luxury hotel administrative</w:t>
      </w:r>
      <w:r w:rsidR="00D55251">
        <w:rPr>
          <w:rFonts w:ascii="Times New Roman" w:eastAsia="Times New Roman" w:hAnsi="Times New Roman" w:cs="Times New Roman"/>
          <w:color w:val="000000"/>
        </w:rPr>
        <w:t>/sales</w:t>
      </w:r>
      <w:r w:rsidRPr="00C07303">
        <w:rPr>
          <w:rFonts w:ascii="Times New Roman" w:eastAsia="Times New Roman" w:hAnsi="Times New Roman" w:cs="Times New Roman"/>
          <w:color w:val="000000"/>
        </w:rPr>
        <w:t xml:space="preserve"> experience is preferred.</w:t>
      </w:r>
    </w:p>
    <w:p w14:paraId="11EC987B"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xml:space="preserve">Proficient in MS Office; experience with specific data bases (such as </w:t>
      </w:r>
      <w:proofErr w:type="spellStart"/>
      <w:r w:rsidRPr="00C07303">
        <w:rPr>
          <w:rFonts w:ascii="Times New Roman" w:eastAsia="Times New Roman" w:hAnsi="Times New Roman" w:cs="Times New Roman"/>
          <w:color w:val="000000"/>
        </w:rPr>
        <w:t>CisionPoint</w:t>
      </w:r>
      <w:proofErr w:type="spellEnd"/>
      <w:r w:rsidR="00D55251">
        <w:rPr>
          <w:rFonts w:ascii="Times New Roman" w:eastAsia="Times New Roman" w:hAnsi="Times New Roman" w:cs="Times New Roman"/>
          <w:color w:val="000000"/>
        </w:rPr>
        <w:t xml:space="preserve">, </w:t>
      </w:r>
      <w:proofErr w:type="spellStart"/>
      <w:r w:rsidR="00D55251">
        <w:rPr>
          <w:rFonts w:ascii="Times New Roman" w:eastAsia="Times New Roman" w:hAnsi="Times New Roman" w:cs="Times New Roman"/>
          <w:color w:val="000000"/>
        </w:rPr>
        <w:t>Delohi</w:t>
      </w:r>
      <w:proofErr w:type="spellEnd"/>
      <w:r w:rsidR="00D55251">
        <w:rPr>
          <w:rFonts w:ascii="Times New Roman" w:eastAsia="Times New Roman" w:hAnsi="Times New Roman" w:cs="Times New Roman"/>
          <w:color w:val="000000"/>
        </w:rPr>
        <w:t xml:space="preserve"> FDC</w:t>
      </w:r>
      <w:r w:rsidRPr="00C07303">
        <w:rPr>
          <w:rFonts w:ascii="Times New Roman" w:eastAsia="Times New Roman" w:hAnsi="Times New Roman" w:cs="Times New Roman"/>
          <w:color w:val="000000"/>
        </w:rPr>
        <w:t xml:space="preserve">) </w:t>
      </w:r>
      <w:r w:rsidR="00D55251">
        <w:rPr>
          <w:rFonts w:ascii="Times New Roman" w:eastAsia="Times New Roman" w:hAnsi="Times New Roman" w:cs="Times New Roman"/>
          <w:color w:val="000000"/>
        </w:rPr>
        <w:t>is</w:t>
      </w:r>
      <w:r w:rsidRPr="00C07303">
        <w:rPr>
          <w:rFonts w:ascii="Times New Roman" w:eastAsia="Times New Roman" w:hAnsi="Times New Roman" w:cs="Times New Roman"/>
          <w:color w:val="000000"/>
        </w:rPr>
        <w:t xml:space="preserve"> preferred.</w:t>
      </w:r>
    </w:p>
    <w:p w14:paraId="3CA25631"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Must possess superior communications skills with fluency in English required; must possess solid writing skills (those with writing samples are encouraged to submit with application).</w:t>
      </w:r>
    </w:p>
    <w:p w14:paraId="3AD1666D"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Knowledge of media industry and hotel industry helpful; those with hotel operations experience are preferred.</w:t>
      </w:r>
    </w:p>
    <w:p w14:paraId="0E532829"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xml:space="preserve">Sound knowledge of popular social media channels, including Facebook, Twitter, </w:t>
      </w:r>
      <w:proofErr w:type="gramStart"/>
      <w:r w:rsidRPr="00C07303">
        <w:rPr>
          <w:rFonts w:ascii="Times New Roman" w:eastAsia="Times New Roman" w:hAnsi="Times New Roman" w:cs="Times New Roman"/>
          <w:color w:val="000000"/>
        </w:rPr>
        <w:t>YouTube,  Instagram</w:t>
      </w:r>
      <w:proofErr w:type="gramEnd"/>
      <w:r w:rsidRPr="00C07303">
        <w:rPr>
          <w:rFonts w:ascii="Times New Roman" w:eastAsia="Times New Roman" w:hAnsi="Times New Roman" w:cs="Times New Roman"/>
          <w:color w:val="000000"/>
        </w:rPr>
        <w:t>, blogs</w:t>
      </w:r>
      <w:r w:rsidR="003F548A">
        <w:rPr>
          <w:rFonts w:ascii="Times New Roman" w:eastAsia="Times New Roman" w:hAnsi="Times New Roman" w:cs="Times New Roman"/>
          <w:color w:val="000000"/>
        </w:rPr>
        <w:t>, photography, video editing</w:t>
      </w:r>
      <w:r w:rsidRPr="00C07303">
        <w:rPr>
          <w:rFonts w:ascii="Times New Roman" w:eastAsia="Times New Roman" w:hAnsi="Times New Roman" w:cs="Times New Roman"/>
          <w:color w:val="000000"/>
        </w:rPr>
        <w:t xml:space="preserve"> and location-based services.</w:t>
      </w:r>
    </w:p>
    <w:p w14:paraId="27386817"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Bachelor's degree is preferred; candidates who possess a degree with concentration in communications, journalism or a related field will be strongly favored. Direct, related experience will also be considered in lieu of a Bachelor's Degree.</w:t>
      </w:r>
    </w:p>
    <w:p w14:paraId="39FE00DD"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Solid administration skills including but not limited to accurate and timely filing, proofreading and editing documents, managing multiple incoming telephone calls, faxing, mailing, and creating various business documents required.</w:t>
      </w:r>
    </w:p>
    <w:p w14:paraId="6073F533" w14:textId="77777777" w:rsidR="00C07303" w:rsidRPr="00C07303" w:rsidRDefault="00C07303" w:rsidP="00C07303">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Must possess superior telephone etiquette; must be able to handle multiple phone lines with composure.</w:t>
      </w:r>
    </w:p>
    <w:p w14:paraId="5B929A57" w14:textId="77777777" w:rsidR="00523D48" w:rsidRPr="001E70BA" w:rsidRDefault="00523D48" w:rsidP="00E25802">
      <w:pPr>
        <w:spacing w:before="100" w:beforeAutospacing="1" w:after="100" w:afterAutospacing="1" w:line="240" w:lineRule="auto"/>
        <w:rPr>
          <w:rFonts w:ascii="Times New Roman" w:eastAsia="Times New Roman" w:hAnsi="Times New Roman" w:cs="Times New Roman"/>
          <w:color w:val="000000"/>
        </w:rPr>
      </w:pPr>
    </w:p>
    <w:p w14:paraId="2237DC44" w14:textId="77777777" w:rsidR="007020AC" w:rsidRDefault="007020AC" w:rsidP="00C07303">
      <w:pPr>
        <w:spacing w:before="100" w:beforeAutospacing="1" w:after="100" w:afterAutospacing="1" w:line="240" w:lineRule="auto"/>
        <w:rPr>
          <w:rFonts w:ascii="Times New Roman" w:eastAsia="Times New Roman" w:hAnsi="Times New Roman" w:cs="Times New Roman"/>
          <w:b/>
          <w:bCs/>
          <w:color w:val="000000"/>
          <w:u w:val="single"/>
        </w:rPr>
      </w:pPr>
    </w:p>
    <w:p w14:paraId="5409DC51"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u w:val="single"/>
        </w:rPr>
      </w:pPr>
      <w:r w:rsidRPr="001E70BA">
        <w:rPr>
          <w:rFonts w:ascii="Times New Roman" w:eastAsia="Times New Roman" w:hAnsi="Times New Roman" w:cs="Times New Roman"/>
          <w:b/>
          <w:bCs/>
          <w:color w:val="000000"/>
          <w:u w:val="single"/>
        </w:rPr>
        <w:t>Success Profile for this Role (Hotel Competencies)</w:t>
      </w:r>
    </w:p>
    <w:p w14:paraId="1955F16F"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p>
    <w:p w14:paraId="111BF948"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 xml:space="preserve">Customer Focus  </w:t>
      </w:r>
    </w:p>
    <w:p w14:paraId="7936FD58"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14:paraId="4DA21008"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w:t>
      </w:r>
    </w:p>
    <w:p w14:paraId="5D4DCE82"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 xml:space="preserve">Functional and Technical skills </w:t>
      </w:r>
    </w:p>
    <w:p w14:paraId="0CF835A2"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Has the functional and technical knowledge and skills to do the job at a high level of accomplishment.</w:t>
      </w:r>
    </w:p>
    <w:p w14:paraId="292E4A9D"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w:t>
      </w:r>
    </w:p>
    <w:p w14:paraId="6FF13CCD"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Team Player</w:t>
      </w:r>
    </w:p>
    <w:p w14:paraId="14B68786"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Demonstrates cooperation and trust with colleague on his/her team as well as across departments. Works well as a team player to achieve results.</w:t>
      </w:r>
    </w:p>
    <w:p w14:paraId="3979EDAE"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 </w:t>
      </w:r>
    </w:p>
    <w:p w14:paraId="15A0096D"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Delivers their Best</w:t>
      </w:r>
    </w:p>
    <w:p w14:paraId="37964C93"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Continually striving to do his/her best; is hard working, efficient and consistently performs well and in alignment with the MOHG standards, policies and procedures.</w:t>
      </w:r>
    </w:p>
    <w:p w14:paraId="1C04832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 </w:t>
      </w:r>
    </w:p>
    <w:p w14:paraId="74289AF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Trustworthy and Responsible</w:t>
      </w:r>
    </w:p>
    <w:p w14:paraId="54CE55E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Demonstrates trustworthiness; consistently acts with responsibly; works in a safe and prudent manner at all times; is accountable for their actions. His/her standards of performance reflect the MOHG Mission and Guiding Principles.</w:t>
      </w:r>
    </w:p>
    <w:p w14:paraId="0AC2DDD5"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 </w:t>
      </w:r>
    </w:p>
    <w:p w14:paraId="70C4F677"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 xml:space="preserve">Composure </w:t>
      </w:r>
    </w:p>
    <w:p w14:paraId="4F301503"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14:paraId="02A2EF95"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lastRenderedPageBreak/>
        <w:t> </w:t>
      </w:r>
    </w:p>
    <w:p w14:paraId="3FCDD24A"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1E70BA">
        <w:rPr>
          <w:rFonts w:ascii="Times New Roman" w:eastAsia="Times New Roman" w:hAnsi="Times New Roman" w:cs="Times New Roman"/>
          <w:b/>
          <w:bCs/>
          <w:color w:val="000000"/>
        </w:rPr>
        <w:t>A MOHG Fan (Committed &amp; Loyal)</w:t>
      </w:r>
    </w:p>
    <w:p w14:paraId="56092C56" w14:textId="77777777" w:rsidR="00C07303" w:rsidRPr="00C07303" w:rsidRDefault="00C07303" w:rsidP="00C07303">
      <w:pPr>
        <w:spacing w:before="100" w:beforeAutospacing="1" w:after="100" w:afterAutospacing="1" w:line="240" w:lineRule="auto"/>
        <w:rPr>
          <w:rFonts w:ascii="Times New Roman" w:eastAsia="Times New Roman" w:hAnsi="Times New Roman" w:cs="Times New Roman"/>
          <w:color w:val="000000"/>
        </w:rPr>
      </w:pPr>
      <w:r w:rsidRPr="00C07303">
        <w:rPr>
          <w:rFonts w:ascii="Times New Roman" w:eastAsia="Times New Roman" w:hAnsi="Times New Roman" w:cs="Times New Roman"/>
          <w:color w:val="000000"/>
        </w:rPr>
        <w:t>Exhibits behaviors that represent the Mandarin Oriental brand well and is a true "Fan". He/she is loyal to MOHG and consistently demonstrates and delivers our Pillars and Departmental LQE's.</w:t>
      </w:r>
    </w:p>
    <w:p w14:paraId="38F6CCB7" w14:textId="77777777" w:rsidR="00C07303" w:rsidRPr="00C21C9B" w:rsidRDefault="00C07303" w:rsidP="00E25802">
      <w:pPr>
        <w:spacing w:before="100" w:beforeAutospacing="1" w:after="100" w:afterAutospacing="1" w:line="240" w:lineRule="auto"/>
        <w:rPr>
          <w:rFonts w:ascii="Times New Roman" w:eastAsia="Times New Roman" w:hAnsi="Times New Roman" w:cs="Times New Roman"/>
          <w:color w:val="000000"/>
        </w:rPr>
      </w:pPr>
    </w:p>
    <w:p w14:paraId="6F184A6A" w14:textId="77777777"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14:paraId="11EBBEB8" w14:textId="77777777"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14:paraId="1C005636" w14:textId="77777777" w:rsidR="00B90430" w:rsidRDefault="00B90430" w:rsidP="00B90430">
      <w:pPr>
        <w:pStyle w:val="Heading1"/>
        <w:rPr>
          <w:rFonts w:ascii="Times New Roman" w:hAnsi="Times New Roman"/>
        </w:rPr>
      </w:pPr>
    </w:p>
    <w:p w14:paraId="53F82664" w14:textId="77777777" w:rsidR="00B2427A" w:rsidRPr="005309E5" w:rsidRDefault="00B2427A" w:rsidP="00B2427A">
      <w:pPr>
        <w:rPr>
          <w:rFonts w:ascii="Times New Roman" w:hAnsi="Times New Roman"/>
          <w:b/>
          <w:sz w:val="20"/>
        </w:rPr>
      </w:pPr>
    </w:p>
    <w:p w14:paraId="71E59CD2" w14:textId="77777777"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1400E"/>
    <w:multiLevelType w:val="multilevel"/>
    <w:tmpl w:val="14D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37A7"/>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87C85"/>
    <w:multiLevelType w:val="multilevel"/>
    <w:tmpl w:val="7964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9476A"/>
    <w:multiLevelType w:val="multilevel"/>
    <w:tmpl w:val="DAE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06C5E"/>
    <w:multiLevelType w:val="multilevel"/>
    <w:tmpl w:val="580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F4433"/>
    <w:multiLevelType w:val="multilevel"/>
    <w:tmpl w:val="5790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43713"/>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6E6F"/>
    <w:multiLevelType w:val="multilevel"/>
    <w:tmpl w:val="BD2E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5"/>
  </w:num>
  <w:num w:numId="4">
    <w:abstractNumId w:val="0"/>
  </w:num>
  <w:num w:numId="5">
    <w:abstractNumId w:val="2"/>
  </w:num>
  <w:num w:numId="6">
    <w:abstractNumId w:val="5"/>
  </w:num>
  <w:num w:numId="7">
    <w:abstractNumId w:val="16"/>
  </w:num>
  <w:num w:numId="8">
    <w:abstractNumId w:val="6"/>
  </w:num>
  <w:num w:numId="9">
    <w:abstractNumId w:val="12"/>
  </w:num>
  <w:num w:numId="10">
    <w:abstractNumId w:val="3"/>
  </w:num>
  <w:num w:numId="11">
    <w:abstractNumId w:val="4"/>
  </w:num>
  <w:num w:numId="12">
    <w:abstractNumId w:val="11"/>
  </w:num>
  <w:num w:numId="13">
    <w:abstractNumId w:val="10"/>
  </w:num>
  <w:num w:numId="14">
    <w:abstractNumId w:val="14"/>
  </w:num>
  <w:num w:numId="15">
    <w:abstractNumId w:val="9"/>
  </w:num>
  <w:num w:numId="16">
    <w:abstractNumId w:val="1"/>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21CF4"/>
    <w:rsid w:val="0013716B"/>
    <w:rsid w:val="001378E9"/>
    <w:rsid w:val="001A6FFF"/>
    <w:rsid w:val="001C0831"/>
    <w:rsid w:val="001E0A58"/>
    <w:rsid w:val="001E70BA"/>
    <w:rsid w:val="0024169D"/>
    <w:rsid w:val="00257058"/>
    <w:rsid w:val="0028578D"/>
    <w:rsid w:val="002A370E"/>
    <w:rsid w:val="002C7B4A"/>
    <w:rsid w:val="002D4B16"/>
    <w:rsid w:val="00371F6A"/>
    <w:rsid w:val="00384F19"/>
    <w:rsid w:val="003A29FA"/>
    <w:rsid w:val="003D1476"/>
    <w:rsid w:val="003D484B"/>
    <w:rsid w:val="003F548A"/>
    <w:rsid w:val="004252F9"/>
    <w:rsid w:val="00481D52"/>
    <w:rsid w:val="004C149E"/>
    <w:rsid w:val="004F081D"/>
    <w:rsid w:val="005112E7"/>
    <w:rsid w:val="005226C3"/>
    <w:rsid w:val="00523D48"/>
    <w:rsid w:val="005A12BF"/>
    <w:rsid w:val="005D27AF"/>
    <w:rsid w:val="006575C6"/>
    <w:rsid w:val="006E33CA"/>
    <w:rsid w:val="007020AC"/>
    <w:rsid w:val="007130FA"/>
    <w:rsid w:val="007138C0"/>
    <w:rsid w:val="007242CF"/>
    <w:rsid w:val="007368DA"/>
    <w:rsid w:val="00792410"/>
    <w:rsid w:val="007C1AC5"/>
    <w:rsid w:val="007E737E"/>
    <w:rsid w:val="00820748"/>
    <w:rsid w:val="00832517"/>
    <w:rsid w:val="0083286B"/>
    <w:rsid w:val="008875CF"/>
    <w:rsid w:val="008F66A1"/>
    <w:rsid w:val="00975EF8"/>
    <w:rsid w:val="00AB4B68"/>
    <w:rsid w:val="00AF12D8"/>
    <w:rsid w:val="00AF780B"/>
    <w:rsid w:val="00B01966"/>
    <w:rsid w:val="00B076E6"/>
    <w:rsid w:val="00B103F7"/>
    <w:rsid w:val="00B17710"/>
    <w:rsid w:val="00B2427A"/>
    <w:rsid w:val="00B30B78"/>
    <w:rsid w:val="00B32C50"/>
    <w:rsid w:val="00B90430"/>
    <w:rsid w:val="00BC7945"/>
    <w:rsid w:val="00BE6456"/>
    <w:rsid w:val="00C07303"/>
    <w:rsid w:val="00C21C9B"/>
    <w:rsid w:val="00C22B45"/>
    <w:rsid w:val="00D068D7"/>
    <w:rsid w:val="00D343E5"/>
    <w:rsid w:val="00D55251"/>
    <w:rsid w:val="00D86BE2"/>
    <w:rsid w:val="00E25802"/>
    <w:rsid w:val="00E85429"/>
    <w:rsid w:val="00EA02E2"/>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30A5"/>
  <w15:docId w15:val="{B91DD1CB-1185-426F-9E5A-2E713B3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2018-05-30T20:35:00Z</dcterms:created>
  <dcterms:modified xsi:type="dcterms:W3CDTF">2018-05-30T20:35:00Z</dcterms:modified>
</cp:coreProperties>
</file>